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62570471"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 xml:space="preserve">Faculty of Science and Engineering – </w:t>
            </w:r>
            <w:r w:rsidR="004F325F">
              <w:rPr>
                <w:rFonts w:asciiTheme="minorHAnsi" w:hAnsiTheme="minorHAnsi" w:cs="Arial"/>
                <w:iCs/>
                <w:sz w:val="22"/>
                <w:szCs w:val="22"/>
              </w:rPr>
              <w:t>Chemical Engineering</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4DF6A78B"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Technician (</w:t>
            </w:r>
            <w:r w:rsidR="004F325F">
              <w:rPr>
                <w:rFonts w:asciiTheme="minorHAnsi" w:hAnsiTheme="minorHAnsi" w:cs="Arial"/>
                <w:iCs/>
                <w:sz w:val="22"/>
                <w:szCs w:val="22"/>
              </w:rPr>
              <w:t>Chemical Engineering</w:t>
            </w:r>
            <w:r w:rsidRPr="00317B75">
              <w:rPr>
                <w:rFonts w:asciiTheme="minorHAnsi" w:hAnsiTheme="minorHAnsi" w:cs="Arial"/>
                <w:iCs/>
                <w:sz w:val="22"/>
                <w:szCs w:val="22"/>
              </w:rPr>
              <w:t>)</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48EA836E" w:rsidR="00624117" w:rsidRPr="00317B75" w:rsidRDefault="004F325F" w:rsidP="009305C0">
            <w:pPr>
              <w:pStyle w:val="BodyTextIndent"/>
              <w:ind w:left="0" w:firstLine="0"/>
              <w:rPr>
                <w:rFonts w:asciiTheme="minorHAnsi" w:hAnsiTheme="minorHAnsi" w:cs="Arial"/>
                <w:iCs/>
                <w:sz w:val="22"/>
                <w:szCs w:val="22"/>
              </w:rPr>
            </w:pPr>
            <w:r>
              <w:rPr>
                <w:rFonts w:asciiTheme="minorHAnsi" w:hAnsiTheme="minorHAnsi" w:cs="Arial"/>
                <w:iCs/>
                <w:sz w:val="22"/>
                <w:szCs w:val="22"/>
              </w:rPr>
              <w:t>Chemical Engineering/Water Treatment</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69030F0F"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Grade 6</w:t>
            </w:r>
            <w:r w:rsidR="0087014F">
              <w:rPr>
                <w:rFonts w:asciiTheme="minorHAnsi" w:hAnsiTheme="minorHAnsi" w:cs="Arial"/>
                <w:iCs/>
                <w:sz w:val="22"/>
                <w:szCs w:val="22"/>
              </w:rPr>
              <w:t xml:space="preserve"> £28,759 - £32,332 per annum, pro rata</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14C12B31" w:rsidR="00624117" w:rsidRPr="00317B75" w:rsidRDefault="00317B75"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14 hours a week/0.4 FTE Mondays and Tuesdays</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77777777" w:rsidR="00624117" w:rsidRPr="00317B75" w:rsidRDefault="00624117" w:rsidP="009305C0">
            <w:pPr>
              <w:pStyle w:val="BodyTextIndent"/>
              <w:ind w:left="0" w:firstLine="0"/>
              <w:rPr>
                <w:rFonts w:asciiTheme="minorHAnsi" w:hAnsiTheme="minorHAnsi" w:cs="Arial"/>
                <w:iCs/>
                <w:sz w:val="22"/>
                <w:szCs w:val="22"/>
              </w:rPr>
            </w:pPr>
            <w:r w:rsidRPr="00317B75">
              <w:rPr>
                <w:rFonts w:asciiTheme="minorHAnsi" w:hAnsiTheme="minorHAnsi" w:cs="Arial"/>
                <w:iCs/>
                <w:sz w:val="22"/>
                <w:szCs w:val="22"/>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61141628" w:rsidR="00624117" w:rsidRPr="00317B75" w:rsidRDefault="004F325F" w:rsidP="009305C0">
            <w:pPr>
              <w:pStyle w:val="BodyTextIndent"/>
              <w:ind w:left="0" w:firstLine="0"/>
              <w:rPr>
                <w:rFonts w:asciiTheme="minorHAnsi" w:hAnsiTheme="minorHAnsi" w:cs="Arial"/>
                <w:iCs/>
                <w:sz w:val="22"/>
                <w:szCs w:val="22"/>
              </w:rPr>
            </w:pPr>
            <w:r>
              <w:rPr>
                <w:rFonts w:asciiTheme="minorHAnsi" w:hAnsiTheme="minorHAnsi" w:cs="Arial"/>
                <w:iCs/>
                <w:sz w:val="22"/>
                <w:szCs w:val="22"/>
              </w:rPr>
              <w:t>7 month</w:t>
            </w:r>
            <w:r w:rsidR="00ED012E">
              <w:rPr>
                <w:rFonts w:asciiTheme="minorHAnsi" w:hAnsiTheme="minorHAnsi" w:cs="Arial"/>
                <w:iCs/>
                <w:sz w:val="22"/>
                <w:szCs w:val="22"/>
              </w:rPr>
              <w:t>s</w:t>
            </w:r>
          </w:p>
        </w:tc>
      </w:tr>
      <w:tr w:rsidR="00317B75" w:rsidRPr="0051342B" w14:paraId="7D5CAFF7" w14:textId="77777777" w:rsidTr="00624117">
        <w:tc>
          <w:tcPr>
            <w:tcW w:w="2552" w:type="dxa"/>
            <w:shd w:val="clear" w:color="auto" w:fill="242F60"/>
          </w:tcPr>
          <w:p w14:paraId="564D35AB" w14:textId="77777777" w:rsidR="00317B75" w:rsidRPr="0051342B" w:rsidRDefault="00317B75" w:rsidP="00317B75">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7944BA4F" w:rsidR="00317B75" w:rsidRPr="0051342B" w:rsidRDefault="00317B75" w:rsidP="00317B75">
            <w:pPr>
              <w:pStyle w:val="BodyTextIndent"/>
              <w:ind w:left="0" w:firstLine="0"/>
              <w:rPr>
                <w:rFonts w:asciiTheme="minorHAnsi" w:hAnsiTheme="minorHAnsi" w:cs="Arial"/>
              </w:rPr>
            </w:pPr>
            <w:r w:rsidRPr="612FDB82">
              <w:rPr>
                <w:rFonts w:asciiTheme="minorHAnsi" w:hAnsiTheme="minorHAnsi" w:cs="Arial"/>
                <w:sz w:val="22"/>
                <w:szCs w:val="22"/>
              </w:rPr>
              <w:t>The position will be primar</w:t>
            </w:r>
            <w:r>
              <w:rPr>
                <w:rFonts w:asciiTheme="minorHAnsi" w:hAnsiTheme="minorHAnsi" w:cs="Arial"/>
                <w:sz w:val="22"/>
                <w:szCs w:val="22"/>
              </w:rPr>
              <w:t>il</w:t>
            </w:r>
            <w:r w:rsidRPr="612FDB82">
              <w:rPr>
                <w:rFonts w:asciiTheme="minorHAnsi" w:hAnsiTheme="minorHAnsi" w:cs="Arial"/>
                <w:sz w:val="22"/>
                <w:szCs w:val="22"/>
              </w:rPr>
              <w:t>y based at</w:t>
            </w:r>
            <w:r>
              <w:rPr>
                <w:rFonts w:asciiTheme="minorHAnsi" w:hAnsiTheme="minorHAnsi" w:cs="Arial"/>
                <w:sz w:val="22"/>
                <w:szCs w:val="22"/>
              </w:rPr>
              <w:t xml:space="preserve"> </w:t>
            </w:r>
            <w:r w:rsidR="004F325F">
              <w:rPr>
                <w:rFonts w:asciiTheme="minorHAnsi" w:hAnsiTheme="minorHAnsi" w:cs="Arial"/>
                <w:sz w:val="22"/>
                <w:szCs w:val="22"/>
              </w:rPr>
              <w:t>Bay</w:t>
            </w:r>
            <w:r>
              <w:rPr>
                <w:rFonts w:asciiTheme="minorHAnsi" w:hAnsiTheme="minorHAnsi" w:cs="Arial"/>
                <w:sz w:val="22"/>
                <w:szCs w:val="22"/>
              </w:rPr>
              <w:t xml:space="preserve"> </w:t>
            </w:r>
            <w:r w:rsidRPr="612FDB82">
              <w:rPr>
                <w:rFonts w:asciiTheme="minorHAnsi" w:hAnsiTheme="minorHAnsi" w:cs="Arial"/>
                <w:sz w:val="22"/>
                <w:szCs w:val="22"/>
              </w:rPr>
              <w:t>campus. Travel to other campuses may be required based on business and/or operational needs.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17B75" w:rsidRPr="0051342B" w14:paraId="2722D47B" w14:textId="77777777" w:rsidTr="00624117">
        <w:tc>
          <w:tcPr>
            <w:tcW w:w="1560" w:type="dxa"/>
            <w:shd w:val="clear" w:color="auto" w:fill="242F60"/>
            <w:vAlign w:val="center"/>
          </w:tcPr>
          <w:p w14:paraId="53B22CFC"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317B75" w:rsidRPr="0051342B" w:rsidRDefault="00317B75" w:rsidP="00317B75">
            <w:pPr>
              <w:rPr>
                <w:rFonts w:asciiTheme="minorHAnsi" w:hAnsiTheme="minorHAnsi"/>
                <w:b/>
                <w:color w:val="FFFFFF" w:themeColor="background1"/>
                <w:sz w:val="20"/>
                <w:szCs w:val="20"/>
              </w:rPr>
            </w:pPr>
          </w:p>
        </w:tc>
        <w:tc>
          <w:tcPr>
            <w:tcW w:w="9356" w:type="dxa"/>
          </w:tcPr>
          <w:p w14:paraId="72B9B59D" w14:textId="2902877A" w:rsidR="00317B75" w:rsidRPr="00317B75" w:rsidRDefault="00ED012E" w:rsidP="00317B75">
            <w:pPr>
              <w:pStyle w:val="ListParagraph"/>
              <w:numPr>
                <w:ilvl w:val="0"/>
                <w:numId w:val="9"/>
              </w:numPr>
              <w:spacing w:before="0" w:line="240" w:lineRule="auto"/>
              <w:rPr>
                <w:rFonts w:asciiTheme="minorHAnsi" w:hAnsiTheme="minorHAnsi"/>
                <w:sz w:val="22"/>
              </w:rPr>
            </w:pPr>
            <w:r>
              <w:rPr>
                <w:rFonts w:asciiTheme="minorHAnsi" w:hAnsiTheme="minorHAnsi"/>
                <w:sz w:val="22"/>
              </w:rPr>
              <w:t xml:space="preserve">Design and test a capacitive deionisation (CDI) water system </w:t>
            </w:r>
            <w:r w:rsidR="00317B75" w:rsidRPr="00317B75">
              <w:rPr>
                <w:rFonts w:asciiTheme="minorHAnsi" w:hAnsiTheme="minorHAnsi"/>
                <w:sz w:val="22"/>
              </w:rPr>
              <w:t xml:space="preserve">Support the day-to-day operation of </w:t>
            </w:r>
            <w:r w:rsidR="00317B75" w:rsidRPr="00317B75">
              <w:rPr>
                <w:rFonts w:asciiTheme="minorHAnsi" w:hAnsiTheme="minorHAnsi" w:cs="Arial"/>
                <w:sz w:val="22"/>
              </w:rPr>
              <w:t>Biosciences</w:t>
            </w:r>
            <w:r w:rsidR="00317B75" w:rsidRPr="00317B75">
              <w:rPr>
                <w:rFonts w:asciiTheme="minorHAnsi" w:hAnsiTheme="minorHAnsi"/>
                <w:sz w:val="22"/>
              </w:rPr>
              <w:t xml:space="preserve"> teaching and/or research facilities including assisting in the</w:t>
            </w:r>
            <w:r w:rsidR="00317B75" w:rsidRPr="00CA25C7">
              <w:rPr>
                <w:rFonts w:asciiTheme="minorHAnsi" w:hAnsiTheme="minorHAnsi"/>
              </w:rPr>
              <w:t xml:space="preserve"> </w:t>
            </w:r>
            <w:r w:rsidR="00317B75" w:rsidRPr="00317B75">
              <w:rPr>
                <w:rFonts w:asciiTheme="minorHAnsi" w:hAnsiTheme="minorHAnsi"/>
                <w:sz w:val="22"/>
              </w:rPr>
              <w:t>allocation of work and assistance in supporting the management of technical staff and apprentices.</w:t>
            </w:r>
          </w:p>
          <w:p w14:paraId="59793B93" w14:textId="77777777" w:rsidR="00317B75" w:rsidRPr="00317B75" w:rsidRDefault="00317B75" w:rsidP="00317B75">
            <w:pPr>
              <w:pStyle w:val="ListParagraph"/>
              <w:rPr>
                <w:rFonts w:asciiTheme="minorHAnsi" w:hAnsiTheme="minorHAnsi"/>
                <w:sz w:val="22"/>
              </w:rPr>
            </w:pPr>
          </w:p>
          <w:p w14:paraId="1AEF53D7"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 xml:space="preserve">Provide a supporting role within </w:t>
            </w:r>
            <w:r w:rsidRPr="00317B75">
              <w:rPr>
                <w:rFonts w:asciiTheme="minorHAnsi" w:hAnsiTheme="minorHAnsi" w:cs="Arial"/>
                <w:sz w:val="22"/>
              </w:rPr>
              <w:t>Biosciences</w:t>
            </w:r>
            <w:r w:rsidRPr="00317B75">
              <w:rPr>
                <w:rFonts w:asciiTheme="minorHAnsi" w:hAnsiTheme="minorHAnsi" w:cstheme="minorHAnsi"/>
                <w:sz w:val="22"/>
              </w:rPr>
              <w:t xml:space="preserve"> facilities working in collaboration with staff, students and other faculties as required. </w:t>
            </w:r>
            <w:r w:rsidRPr="00317B75">
              <w:rPr>
                <w:rFonts w:eastAsia="Times New Roman"/>
                <w:sz w:val="22"/>
              </w:rPr>
              <w:t xml:space="preserve">This includes Shared Laboratories facilities to ensure the smooth running of Bioscience, </w:t>
            </w:r>
            <w:proofErr w:type="spellStart"/>
            <w:r w:rsidRPr="00317B75">
              <w:rPr>
                <w:rFonts w:eastAsia="Times New Roman"/>
                <w:sz w:val="22"/>
              </w:rPr>
              <w:t>BIOchem</w:t>
            </w:r>
            <w:proofErr w:type="spellEnd"/>
            <w:r w:rsidRPr="00317B75">
              <w:rPr>
                <w:rFonts w:eastAsia="Times New Roman"/>
                <w:sz w:val="22"/>
              </w:rPr>
              <w:t xml:space="preserve">, AMS &amp; Pharmacy </w:t>
            </w:r>
            <w:proofErr w:type="spellStart"/>
            <w:r w:rsidRPr="00317B75">
              <w:rPr>
                <w:rFonts w:eastAsia="Times New Roman"/>
                <w:sz w:val="22"/>
              </w:rPr>
              <w:t>practicals</w:t>
            </w:r>
            <w:proofErr w:type="spellEnd"/>
            <w:r w:rsidRPr="00317B75">
              <w:rPr>
                <w:rFonts w:eastAsia="Times New Roman"/>
                <w:sz w:val="22"/>
              </w:rPr>
              <w:t>.</w:t>
            </w:r>
            <w:r w:rsidRPr="00317B75">
              <w:rPr>
                <w:rFonts w:asciiTheme="minorHAnsi" w:hAnsiTheme="minorHAnsi" w:cstheme="minorHAnsi"/>
                <w:sz w:val="22"/>
              </w:rPr>
              <w:br/>
            </w:r>
          </w:p>
          <w:p w14:paraId="6A7025FC"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Provide help, advice, recommendations and support to academic staff, students, researchers and other technical staff.</w:t>
            </w:r>
          </w:p>
          <w:p w14:paraId="6B6E2E4E" w14:textId="77777777" w:rsidR="00317B75" w:rsidRPr="00317B75" w:rsidRDefault="00317B75" w:rsidP="00317B75">
            <w:pPr>
              <w:pStyle w:val="ListParagraph"/>
              <w:rPr>
                <w:rFonts w:asciiTheme="minorHAnsi" w:hAnsiTheme="minorHAnsi" w:cstheme="minorHAnsi"/>
                <w:sz w:val="22"/>
              </w:rPr>
            </w:pPr>
          </w:p>
          <w:p w14:paraId="6A812595" w14:textId="27390C6C" w:rsidR="00317B75" w:rsidRPr="00ED012E" w:rsidRDefault="00317B75" w:rsidP="00ED012E">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Maintain, service, calibrate and repair of equipment to meet required needs.       </w:t>
            </w:r>
            <w:r w:rsidRPr="00317B75">
              <w:rPr>
                <w:rFonts w:asciiTheme="minorHAnsi" w:hAnsiTheme="minorHAnsi" w:cstheme="minorHAnsi"/>
                <w:sz w:val="22"/>
              </w:rPr>
              <w:br/>
            </w:r>
          </w:p>
          <w:p w14:paraId="778BBAB0"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demonstrations of equipment, software and procedures to users as required.</w:t>
            </w:r>
          </w:p>
          <w:p w14:paraId="4685F1EA" w14:textId="77777777" w:rsidR="00317B75" w:rsidRPr="00317B75" w:rsidRDefault="00317B75" w:rsidP="00317B75">
            <w:pPr>
              <w:pStyle w:val="ListParagraph"/>
              <w:rPr>
                <w:rFonts w:asciiTheme="minorHAnsi" w:hAnsiTheme="minorHAnsi" w:cstheme="minorHAnsi"/>
                <w:sz w:val="22"/>
              </w:rPr>
            </w:pPr>
          </w:p>
          <w:p w14:paraId="1B9E8124" w14:textId="77777777" w:rsidR="00317B75" w:rsidRPr="00317B75" w:rsidRDefault="00317B75" w:rsidP="00317B75">
            <w:pPr>
              <w:pStyle w:val="ListParagraph"/>
              <w:numPr>
                <w:ilvl w:val="0"/>
                <w:numId w:val="9"/>
              </w:numPr>
              <w:spacing w:before="0" w:line="240" w:lineRule="auto"/>
              <w:rPr>
                <w:rFonts w:asciiTheme="minorHAnsi" w:hAnsiTheme="minorHAnsi"/>
                <w:sz w:val="22"/>
              </w:rPr>
            </w:pPr>
            <w:r w:rsidRPr="00317B75">
              <w:rPr>
                <w:rFonts w:asciiTheme="minorHAnsi" w:hAnsiTheme="minorHAnsi"/>
                <w:sz w:val="22"/>
              </w:rPr>
              <w:t xml:space="preserve">Support and advise academic staff to develop and adapt experiments for </w:t>
            </w:r>
            <w:r w:rsidRPr="00317B75">
              <w:rPr>
                <w:rFonts w:asciiTheme="minorHAnsi" w:hAnsiTheme="minorHAnsi" w:cs="Arial"/>
                <w:sz w:val="22"/>
              </w:rPr>
              <w:t>Biosciences</w:t>
            </w:r>
            <w:r w:rsidRPr="00317B75">
              <w:rPr>
                <w:rFonts w:asciiTheme="minorHAnsi" w:hAnsiTheme="minorHAnsi"/>
                <w:sz w:val="22"/>
              </w:rPr>
              <w:t xml:space="preserve"> facilities and activities. </w:t>
            </w:r>
            <w:r w:rsidRPr="00317B75">
              <w:rPr>
                <w:sz w:val="22"/>
              </w:rPr>
              <w:br/>
            </w:r>
          </w:p>
          <w:p w14:paraId="2ACD0178"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Collaborate with staff from other departments and associated teaching and research areas, where relevant, in the provision of technical services.</w:t>
            </w:r>
            <w:r w:rsidRPr="00317B75">
              <w:rPr>
                <w:rFonts w:asciiTheme="minorHAnsi" w:hAnsiTheme="minorHAnsi" w:cstheme="minorHAnsi"/>
                <w:sz w:val="22"/>
              </w:rPr>
              <w:br/>
            </w:r>
          </w:p>
          <w:p w14:paraId="15BE25B3"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Network with other technical staff within the faculty, university and externally with the wider higher education or industrial sector to enhance the student and/or research experience e.g. Technician Commitment.</w:t>
            </w:r>
          </w:p>
          <w:p w14:paraId="3AB8F3FB" w14:textId="77777777" w:rsidR="00317B75" w:rsidRPr="00317B75" w:rsidRDefault="00317B75" w:rsidP="00317B75">
            <w:pPr>
              <w:pStyle w:val="ListParagraph"/>
              <w:rPr>
                <w:rFonts w:asciiTheme="minorHAnsi" w:hAnsiTheme="minorHAnsi" w:cstheme="minorHAnsi"/>
                <w:sz w:val="22"/>
              </w:rPr>
            </w:pPr>
          </w:p>
          <w:p w14:paraId="6474C79D"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Actively engage with University Corporate Responsibility Teams in promoting excellent standards in health safety and welfare within defined discipline facilities and ensure university policies and procedures are adhered to.</w:t>
            </w:r>
          </w:p>
          <w:p w14:paraId="6F1AAD4C" w14:textId="77777777" w:rsidR="00317B75" w:rsidRPr="00317B75" w:rsidRDefault="00317B75" w:rsidP="00317B75">
            <w:pPr>
              <w:pStyle w:val="ListParagraph"/>
              <w:rPr>
                <w:rFonts w:asciiTheme="minorHAnsi" w:hAnsiTheme="minorHAnsi" w:cstheme="minorHAnsi"/>
                <w:sz w:val="22"/>
              </w:rPr>
            </w:pPr>
          </w:p>
          <w:p w14:paraId="6D771F96"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Support purchasing, procurement processes and assist the production of tender documentation as required.</w:t>
            </w:r>
          </w:p>
          <w:p w14:paraId="0E03BBC0" w14:textId="77777777" w:rsidR="00317B75" w:rsidRPr="00317B75" w:rsidRDefault="00317B75" w:rsidP="00317B75">
            <w:pPr>
              <w:pStyle w:val="ListParagraph"/>
              <w:rPr>
                <w:rFonts w:asciiTheme="minorHAnsi" w:hAnsiTheme="minorHAnsi" w:cstheme="minorHAnsi"/>
                <w:sz w:val="22"/>
              </w:rPr>
            </w:pPr>
          </w:p>
          <w:p w14:paraId="40466AC6"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lastRenderedPageBreak/>
              <w:t>Support fellow Technicians and to where required, support and provide cover during absence or busy times to other business needs.</w:t>
            </w:r>
          </w:p>
          <w:p w14:paraId="687B0658" w14:textId="77777777" w:rsidR="00317B75" w:rsidRPr="00317B75" w:rsidRDefault="00317B75" w:rsidP="00317B75">
            <w:pPr>
              <w:pStyle w:val="ListParagraph"/>
              <w:rPr>
                <w:rFonts w:asciiTheme="minorHAnsi" w:hAnsiTheme="minorHAnsi" w:cstheme="minorHAnsi"/>
                <w:sz w:val="22"/>
              </w:rPr>
            </w:pPr>
          </w:p>
          <w:p w14:paraId="52AF44B2" w14:textId="77777777" w:rsidR="00317B75" w:rsidRPr="00317B75" w:rsidRDefault="00317B75" w:rsidP="00317B75">
            <w:pPr>
              <w:pStyle w:val="ListParagraph"/>
              <w:numPr>
                <w:ilvl w:val="0"/>
                <w:numId w:val="9"/>
              </w:numPr>
              <w:spacing w:before="0" w:line="240" w:lineRule="auto"/>
              <w:rPr>
                <w:rFonts w:asciiTheme="minorHAnsi" w:hAnsiTheme="minorHAnsi" w:cstheme="minorHAnsi"/>
                <w:sz w:val="22"/>
              </w:rPr>
            </w:pPr>
            <w:r w:rsidRPr="00317B75">
              <w:rPr>
                <w:rFonts w:asciiTheme="minorHAnsi" w:hAnsiTheme="minorHAnsi" w:cstheme="minorHAnsi"/>
                <w:sz w:val="22"/>
              </w:rPr>
              <w:t>Supply and input data into databases.</w:t>
            </w:r>
          </w:p>
          <w:p w14:paraId="08DA37B4" w14:textId="77777777" w:rsidR="00317B75" w:rsidRPr="00317B75" w:rsidRDefault="00317B75" w:rsidP="00317B75">
            <w:pPr>
              <w:pStyle w:val="ListParagraph"/>
              <w:rPr>
                <w:rFonts w:asciiTheme="minorHAnsi" w:hAnsiTheme="minorHAnsi" w:cstheme="minorHAnsi"/>
                <w:sz w:val="22"/>
              </w:rPr>
            </w:pPr>
          </w:p>
          <w:p w14:paraId="3CEE904E" w14:textId="3F853FA3" w:rsidR="00317B75" w:rsidRPr="00317B75" w:rsidRDefault="00317B75" w:rsidP="00317B75">
            <w:pPr>
              <w:pStyle w:val="ListParagraph"/>
              <w:numPr>
                <w:ilvl w:val="0"/>
                <w:numId w:val="9"/>
              </w:numPr>
              <w:spacing w:before="0" w:line="240" w:lineRule="auto"/>
              <w:rPr>
                <w:rFonts w:asciiTheme="minorHAnsi" w:hAnsiTheme="minorHAnsi" w:cstheme="minorHAnsi"/>
                <w:szCs w:val="18"/>
              </w:rPr>
            </w:pPr>
            <w:r w:rsidRPr="00317B75">
              <w:rPr>
                <w:rFonts w:asciiTheme="minorHAnsi" w:hAnsiTheme="minorHAnsi" w:cstheme="minorHAnsi"/>
                <w:sz w:val="22"/>
              </w:rPr>
              <w:t xml:space="preserve">Continually update knowledge and understanding in field to facilitate teaching and/or research. </w:t>
            </w:r>
          </w:p>
        </w:tc>
      </w:tr>
      <w:tr w:rsidR="00317B75" w:rsidRPr="0051342B" w14:paraId="4C82FD12" w14:textId="77777777" w:rsidTr="00624117">
        <w:tc>
          <w:tcPr>
            <w:tcW w:w="1560" w:type="dxa"/>
            <w:shd w:val="clear" w:color="auto" w:fill="242F60"/>
            <w:vAlign w:val="center"/>
          </w:tcPr>
          <w:p w14:paraId="7E3E4BD8"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10616067" w14:textId="7FEF1B45"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coordinate and manage own workload and provide direction to direct reports as required.</w:t>
            </w:r>
          </w:p>
          <w:p w14:paraId="36F0A384" w14:textId="50636688"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fully engage with the University’s Performance Enabling and Welsh language policies</w:t>
            </w:r>
          </w:p>
          <w:p w14:paraId="48BDD725"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To promote equality and diversity in working practices and to maintain positive working relationships.</w:t>
            </w:r>
          </w:p>
          <w:p w14:paraId="35F37844"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 xml:space="preserve">To lead on the continual improvement of health and safety performance through a good understanding of the risk profile and the development of a positive health and safety culture. </w:t>
            </w:r>
          </w:p>
          <w:p w14:paraId="585989AA" w14:textId="77777777"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eastAsiaTheme="minorHAnsi" w:hAnsiTheme="minorHAnsi" w:cs="Arial"/>
                <w:sz w:val="22"/>
              </w:rPr>
              <w:t>Any other duties as agreed by the Faculty / Directorate / Service Area.</w:t>
            </w:r>
          </w:p>
          <w:p w14:paraId="7E032B1A" w14:textId="7B345386" w:rsidR="00317B75" w:rsidRPr="00317B75" w:rsidRDefault="00317B75" w:rsidP="00317B75">
            <w:pPr>
              <w:pStyle w:val="ListParagraph"/>
              <w:numPr>
                <w:ilvl w:val="0"/>
                <w:numId w:val="5"/>
              </w:numPr>
              <w:spacing w:before="0" w:after="0" w:line="240" w:lineRule="auto"/>
              <w:jc w:val="both"/>
              <w:rPr>
                <w:rFonts w:asciiTheme="minorHAnsi" w:eastAsiaTheme="minorHAnsi" w:hAnsiTheme="minorHAnsi" w:cs="Arial"/>
                <w:sz w:val="22"/>
              </w:rPr>
            </w:pPr>
            <w:r w:rsidRPr="00317B75">
              <w:rPr>
                <w:rFonts w:asciiTheme="minorHAnsi" w:hAnsiTheme="minorHAnsi" w:cs="Arial"/>
                <w:color w:val="000000"/>
                <w:sz w:val="22"/>
              </w:rPr>
              <w:t>To ensure that risk management is an integral part of your day-to-day activities to ensure working practices are compliant with the University's Risk Management Policy.</w:t>
            </w:r>
            <w:r w:rsidRPr="00317B75">
              <w:rPr>
                <w:rFonts w:asciiTheme="minorHAnsi" w:hAnsiTheme="minorHAnsi" w:cs="Arial"/>
                <w:color w:val="000000"/>
                <w:sz w:val="22"/>
                <w:highlight w:val="yellow"/>
              </w:rPr>
              <w:t xml:space="preserve"> </w:t>
            </w:r>
          </w:p>
          <w:p w14:paraId="5A99774F" w14:textId="77777777" w:rsidR="00317B75" w:rsidRPr="0051342B" w:rsidRDefault="00317B75" w:rsidP="00317B75">
            <w:pPr>
              <w:rPr>
                <w:rFonts w:asciiTheme="minorHAnsi" w:hAnsiTheme="minorHAnsi"/>
                <w:sz w:val="20"/>
                <w:szCs w:val="20"/>
              </w:rPr>
            </w:pPr>
          </w:p>
        </w:tc>
      </w:tr>
      <w:tr w:rsidR="00317B75" w:rsidRPr="0051342B" w14:paraId="610162E7" w14:textId="77777777" w:rsidTr="00624117">
        <w:tc>
          <w:tcPr>
            <w:tcW w:w="1560" w:type="dxa"/>
            <w:shd w:val="clear" w:color="auto" w:fill="242F60"/>
            <w:vAlign w:val="center"/>
          </w:tcPr>
          <w:p w14:paraId="5833808B" w14:textId="77777777" w:rsidR="00317B75" w:rsidRPr="0051342B" w:rsidRDefault="00317B75" w:rsidP="00317B75">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03895D64" w14:textId="77777777" w:rsidR="00317B75" w:rsidRDefault="00317B75" w:rsidP="00317B75">
            <w:pPr>
              <w:spacing w:before="100" w:beforeAutospacing="1" w:after="100" w:afterAutospacing="1"/>
              <w:rPr>
                <w:rFonts w:asciiTheme="minorHAnsi" w:hAnsiTheme="minorHAnsi"/>
                <w:sz w:val="22"/>
              </w:rPr>
            </w:pPr>
          </w:p>
          <w:p w14:paraId="4AD728A4" w14:textId="5FDB84FA" w:rsidR="00317B75" w:rsidRDefault="00317B75" w:rsidP="00317B75">
            <w:pPr>
              <w:spacing w:before="100" w:beforeAutospacing="1" w:after="100" w:afterAutospacing="1"/>
              <w:rPr>
                <w:rFonts w:asciiTheme="minorHAnsi" w:hAnsiTheme="minorHAnsi"/>
                <w:sz w:val="22"/>
              </w:rPr>
            </w:pPr>
            <w:r w:rsidRPr="00317B75">
              <w:rPr>
                <w:rFonts w:asciiTheme="minorHAnsi" w:hAnsiTheme="minorHAnsi"/>
                <w:sz w:val="22"/>
              </w:rPr>
              <w:t>All Professional Services areas at Swansea University operate to a defined set of Core Values - </w:t>
            </w:r>
            <w:hyperlink r:id="rId11" w:history="1">
              <w:r w:rsidRPr="00317B75">
                <w:rPr>
                  <w:rStyle w:val="Hyperlink"/>
                  <w:rFonts w:asciiTheme="minorHAnsi" w:hAnsiTheme="minorHAnsi"/>
                  <w:sz w:val="22"/>
                </w:rPr>
                <w:t>Professional Services Values</w:t>
              </w:r>
            </w:hyperlink>
            <w:r w:rsidRPr="00317B75">
              <w:rPr>
                <w:rFonts w:asciiTheme="minorHAnsi" w:hAnsi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336294E" w14:textId="77777777" w:rsidR="00317B75" w:rsidRPr="00317B75" w:rsidRDefault="00317B75" w:rsidP="00317B75">
            <w:pPr>
              <w:spacing w:before="100" w:beforeAutospacing="1" w:after="100" w:afterAutospacing="1"/>
              <w:rPr>
                <w:rFonts w:asciiTheme="minorHAnsi" w:hAnsiTheme="minorHAnsi"/>
                <w:sz w:val="22"/>
              </w:rPr>
            </w:pPr>
          </w:p>
          <w:p w14:paraId="3B3EF4BE" w14:textId="77777777" w:rsidR="00317B75" w:rsidRPr="00317B75" w:rsidRDefault="00317B75" w:rsidP="00317B75">
            <w:pPr>
              <w:spacing w:before="100" w:beforeAutospacing="1"/>
              <w:rPr>
                <w:rFonts w:asciiTheme="minorHAnsi" w:hAnsiTheme="minorHAnsi"/>
                <w:sz w:val="22"/>
              </w:rPr>
            </w:pPr>
            <w:r w:rsidRPr="00317B75">
              <w:rPr>
                <w:rFonts w:asciiTheme="minorHAnsi" w:hAnsiTheme="minorHAnsi"/>
                <w:b/>
                <w:bCs/>
                <w:sz w:val="22"/>
              </w:rPr>
              <w:t>We are Professional</w:t>
            </w:r>
            <w:r w:rsidRPr="00317B75">
              <w:rPr>
                <w:rFonts w:asciiTheme="minorHAnsi" w:hAnsiTheme="minorHAnsi"/>
                <w:sz w:val="22"/>
              </w:rPr>
              <w:br/>
              <w:t>We take pride in applying our knowledge, skills, creativity, integrity and judgement to deliver innovative, effective, efficient services and solutions of excellent quality.</w:t>
            </w:r>
          </w:p>
          <w:p w14:paraId="793FFCB4" w14:textId="77777777" w:rsidR="00317B75" w:rsidRDefault="00317B75" w:rsidP="00317B75">
            <w:pPr>
              <w:spacing w:after="100" w:afterAutospacing="1"/>
              <w:rPr>
                <w:rFonts w:asciiTheme="minorHAnsi" w:hAnsiTheme="minorHAnsi"/>
                <w:sz w:val="22"/>
              </w:rPr>
            </w:pPr>
            <w:r w:rsidRPr="00317B75">
              <w:rPr>
                <w:rFonts w:asciiTheme="minorHAnsi" w:hAnsiTheme="minorHAnsi"/>
                <w:b/>
                <w:bCs/>
                <w:sz w:val="22"/>
              </w:rPr>
              <w:br/>
              <w:t>We Work Together</w:t>
            </w:r>
            <w:r w:rsidRPr="00317B75">
              <w:rPr>
                <w:rFonts w:asciiTheme="minorHAnsi" w:hAnsiTheme="minorHAnsi"/>
                <w:sz w:val="22"/>
              </w:rPr>
              <w:t xml:space="preserve">         </w:t>
            </w:r>
            <w:r w:rsidRPr="00317B75">
              <w:rPr>
                <w:rFonts w:asciiTheme="minorHAnsi" w:hAnsiTheme="minorHAnsi"/>
                <w:sz w:val="22"/>
              </w:rPr>
              <w:br/>
              <w:t>We take pride in working in a proactive, collaborative environment of equality, trust, respect, co-operation and challenge to deliver services that strive to exceed the needs and expectations of customers.</w:t>
            </w:r>
          </w:p>
          <w:p w14:paraId="21F4CBFC" w14:textId="77777777" w:rsidR="00317B75" w:rsidRDefault="00317B75" w:rsidP="00317B75">
            <w:pPr>
              <w:spacing w:after="100" w:afterAutospacing="1"/>
              <w:rPr>
                <w:rFonts w:asciiTheme="minorHAnsi" w:hAnsiTheme="minorHAnsi"/>
                <w:sz w:val="22"/>
              </w:rPr>
            </w:pPr>
          </w:p>
          <w:p w14:paraId="2227BA7C" w14:textId="77777777" w:rsidR="00317B75" w:rsidRPr="00317B75" w:rsidRDefault="00317B75" w:rsidP="00317B75">
            <w:pPr>
              <w:spacing w:after="100" w:afterAutospacing="1"/>
              <w:rPr>
                <w:rFonts w:asciiTheme="minorHAnsi" w:hAnsiTheme="minorHAnsi"/>
                <w:sz w:val="22"/>
              </w:rPr>
            </w:pPr>
          </w:p>
          <w:p w14:paraId="26CE83DF" w14:textId="77777777" w:rsidR="00317B75" w:rsidRPr="00317B75" w:rsidRDefault="00317B75" w:rsidP="00317B75">
            <w:pPr>
              <w:spacing w:before="100" w:beforeAutospacing="1" w:after="100" w:afterAutospacing="1"/>
              <w:rPr>
                <w:rFonts w:asciiTheme="minorHAnsi" w:hAnsiTheme="minorHAnsi"/>
                <w:sz w:val="22"/>
              </w:rPr>
            </w:pPr>
            <w:r w:rsidRPr="00317B75">
              <w:rPr>
                <w:rFonts w:asciiTheme="minorHAnsi" w:hAnsiTheme="minorHAnsi"/>
                <w:b/>
                <w:bCs/>
                <w:sz w:val="22"/>
              </w:rPr>
              <w:t>We Care</w:t>
            </w:r>
            <w:r w:rsidRPr="00317B75">
              <w:rPr>
                <w:rFonts w:asciiTheme="minorHAnsi" w:hAnsiTheme="minorHAnsi"/>
                <w:sz w:val="22"/>
              </w:rPr>
              <w:br/>
              <w:t>We take responsibility for listening, understanding and responding flexibly to our students, colleagues, external partners and the public so that every contact they have with us is a personalised and positive experience.</w:t>
            </w:r>
          </w:p>
          <w:p w14:paraId="0AFAFB71" w14:textId="77777777" w:rsidR="00317B75" w:rsidRDefault="00317B75" w:rsidP="00317B75">
            <w:pPr>
              <w:spacing w:before="100" w:beforeAutospacing="1"/>
              <w:rPr>
                <w:rFonts w:asciiTheme="minorHAnsi" w:hAnsiTheme="minorHAnsi"/>
                <w:sz w:val="22"/>
              </w:rPr>
            </w:pPr>
          </w:p>
          <w:p w14:paraId="5BA5CCDD" w14:textId="6929FDD0" w:rsidR="00317B75" w:rsidRPr="00317B75" w:rsidRDefault="00317B75" w:rsidP="00317B75">
            <w:pPr>
              <w:spacing w:before="100" w:beforeAutospacing="1"/>
              <w:rPr>
                <w:rFonts w:asciiTheme="minorHAnsi" w:hAnsiTheme="minorHAnsi"/>
                <w:sz w:val="22"/>
                <w:lang w:val="en-IE"/>
              </w:rPr>
            </w:pPr>
            <w:r w:rsidRPr="00317B75">
              <w:rPr>
                <w:rFonts w:asciiTheme="minorHAnsi" w:hAnsiTheme="minorHAnsi"/>
                <w:sz w:val="22"/>
              </w:rPr>
              <w:t>Commitment to our values at Swansea University supports us in promoting equality and valuing diversity to utilise all the talent that we have.</w:t>
            </w:r>
          </w:p>
          <w:p w14:paraId="02B125BD" w14:textId="77777777" w:rsidR="00317B75" w:rsidRPr="0051342B" w:rsidRDefault="00317B75" w:rsidP="00317B75">
            <w:pPr>
              <w:rPr>
                <w:rFonts w:asciiTheme="minorHAnsi" w:eastAsia="Times New Roman" w:hAnsiTheme="minorHAnsi"/>
                <w:sz w:val="20"/>
                <w:szCs w:val="20"/>
                <w:lang w:val="en-US"/>
              </w:rPr>
            </w:pPr>
          </w:p>
        </w:tc>
      </w:tr>
      <w:tr w:rsidR="00317B75" w:rsidRPr="0051342B" w14:paraId="76FFF523" w14:textId="77777777" w:rsidTr="00624117">
        <w:tc>
          <w:tcPr>
            <w:tcW w:w="1560" w:type="dxa"/>
            <w:shd w:val="clear" w:color="auto" w:fill="242F60"/>
            <w:vAlign w:val="center"/>
          </w:tcPr>
          <w:p w14:paraId="0D3C2E4F" w14:textId="77777777" w:rsidR="00317B75" w:rsidRPr="0051342B" w:rsidRDefault="00317B75" w:rsidP="00317B75">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317B75" w:rsidRPr="0051342B" w:rsidRDefault="00317B75" w:rsidP="00317B75">
            <w:pPr>
              <w:rPr>
                <w:rFonts w:asciiTheme="minorHAnsi" w:hAnsiTheme="minorHAnsi"/>
                <w:color w:val="FFFFFF" w:themeColor="background1"/>
                <w:sz w:val="20"/>
                <w:szCs w:val="20"/>
              </w:rPr>
            </w:pPr>
          </w:p>
        </w:tc>
        <w:tc>
          <w:tcPr>
            <w:tcW w:w="9356" w:type="dxa"/>
          </w:tcPr>
          <w:p w14:paraId="3F16C8D6" w14:textId="77777777" w:rsidR="00317B75" w:rsidRPr="009B0DB1" w:rsidRDefault="00317B75" w:rsidP="00317B75">
            <w:pPr>
              <w:spacing w:before="100" w:beforeAutospacing="1"/>
              <w:rPr>
                <w:rFonts w:asciiTheme="minorHAnsi" w:hAnsiTheme="minorHAnsi" w:cstheme="minorHAnsi"/>
                <w:b/>
                <w:sz w:val="22"/>
                <w:u w:val="single"/>
              </w:rPr>
            </w:pPr>
            <w:r w:rsidRPr="009B0DB1">
              <w:rPr>
                <w:rFonts w:asciiTheme="minorHAnsi" w:hAnsiTheme="minorHAnsi" w:cstheme="minorHAnsi"/>
                <w:b/>
                <w:sz w:val="22"/>
                <w:u w:val="single"/>
              </w:rPr>
              <w:t>Essential Criteria:</w:t>
            </w:r>
          </w:p>
          <w:p w14:paraId="68237E13"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Values:</w:t>
            </w:r>
          </w:p>
          <w:p w14:paraId="34A891EB" w14:textId="77777777" w:rsidR="00317B75" w:rsidRPr="009B0DB1" w:rsidRDefault="00317B75" w:rsidP="00317B75">
            <w:pPr>
              <w:pStyle w:val="ListParagraph"/>
              <w:numPr>
                <w:ilvl w:val="0"/>
                <w:numId w:val="11"/>
              </w:numPr>
              <w:spacing w:before="0" w:after="240" w:line="240" w:lineRule="auto"/>
              <w:rPr>
                <w:rFonts w:asciiTheme="minorHAnsi" w:hAnsiTheme="minorHAnsi" w:cstheme="minorHAnsi"/>
                <w:bCs/>
                <w:sz w:val="22"/>
              </w:rPr>
            </w:pPr>
            <w:r w:rsidRPr="009B0DB1">
              <w:rPr>
                <w:rFonts w:asciiTheme="minorHAnsi" w:hAnsiTheme="minorHAnsi" w:cstheme="minorHAnsi"/>
                <w:bCs/>
                <w:sz w:val="22"/>
              </w:rPr>
              <w:t>Demonstrable evidence of taking pride in delivering professional services and solutions</w:t>
            </w:r>
          </w:p>
          <w:p w14:paraId="41F2B73E" w14:textId="77777777" w:rsidR="00317B75" w:rsidRPr="009B0DB1" w:rsidRDefault="00317B75" w:rsidP="00317B75">
            <w:pPr>
              <w:pStyle w:val="ListParagraph"/>
              <w:numPr>
                <w:ilvl w:val="0"/>
                <w:numId w:val="11"/>
              </w:numPr>
              <w:spacing w:before="0" w:after="240" w:line="240" w:lineRule="auto"/>
              <w:rPr>
                <w:rFonts w:asciiTheme="minorHAnsi" w:hAnsiTheme="minorHAnsi" w:cstheme="minorHAnsi"/>
                <w:bCs/>
                <w:sz w:val="22"/>
              </w:rPr>
            </w:pPr>
            <w:r w:rsidRPr="009B0DB1">
              <w:rPr>
                <w:rFonts w:asciiTheme="minorHAnsi" w:hAnsiTheme="minorHAnsi" w:cstheme="minorHAnsi"/>
                <w:bCs/>
                <w:sz w:val="22"/>
              </w:rPr>
              <w:t>Ability to work together in an environment of equality, trust and respect to deliver services that strive to exceed the needs and expectations of customers.</w:t>
            </w:r>
          </w:p>
          <w:p w14:paraId="176C9B52" w14:textId="6999D23D" w:rsidR="00317B75" w:rsidRPr="009B0DB1" w:rsidRDefault="00317B75" w:rsidP="00317B75">
            <w:pPr>
              <w:pStyle w:val="ListParagraph"/>
              <w:numPr>
                <w:ilvl w:val="0"/>
                <w:numId w:val="11"/>
              </w:numPr>
              <w:spacing w:before="0" w:after="240" w:line="240" w:lineRule="auto"/>
              <w:rPr>
                <w:rFonts w:asciiTheme="minorHAnsi" w:hAnsiTheme="minorHAnsi" w:cstheme="minorHAnsi"/>
                <w:sz w:val="22"/>
              </w:rPr>
            </w:pPr>
            <w:r w:rsidRPr="009B0DB1">
              <w:rPr>
                <w:rFonts w:asciiTheme="minorHAnsi" w:hAnsiTheme="minorHAnsi" w:cstheme="minorHAnsi"/>
                <w:bCs/>
                <w:sz w:val="22"/>
              </w:rPr>
              <w:t xml:space="preserve">Demonstrable evidence of providing a caring approach to all your customers ensuring a personalised and positive experience. </w:t>
            </w:r>
          </w:p>
          <w:p w14:paraId="3C8F4B71"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Qualification:</w:t>
            </w:r>
          </w:p>
          <w:p w14:paraId="1EB9BEF1" w14:textId="2EA690E2" w:rsidR="00317B75" w:rsidRPr="009B0DB1" w:rsidRDefault="00317B75" w:rsidP="00317B75">
            <w:pPr>
              <w:pStyle w:val="paragraph"/>
              <w:numPr>
                <w:ilvl w:val="0"/>
                <w:numId w:val="10"/>
              </w:numPr>
              <w:spacing w:before="0" w:beforeAutospacing="0" w:after="0" w:afterAutospacing="0"/>
              <w:jc w:val="both"/>
              <w:textAlignment w:val="baseline"/>
              <w:rPr>
                <w:rFonts w:asciiTheme="minorHAnsi" w:hAnsiTheme="minorHAnsi" w:cstheme="minorHAnsi"/>
                <w:sz w:val="22"/>
              </w:rPr>
            </w:pPr>
            <w:r w:rsidRPr="009B0DB1">
              <w:rPr>
                <w:rFonts w:asciiTheme="minorHAnsi" w:hAnsiTheme="minorHAnsi" w:cstheme="minorHAnsi"/>
                <w:sz w:val="22"/>
              </w:rPr>
              <w:t xml:space="preserve">Educated to minimum </w:t>
            </w:r>
            <w:r w:rsidR="00ED012E">
              <w:rPr>
                <w:rFonts w:asciiTheme="minorHAnsi" w:hAnsiTheme="minorHAnsi" w:cstheme="minorHAnsi"/>
                <w:sz w:val="22"/>
              </w:rPr>
              <w:t xml:space="preserve">Bachelor </w:t>
            </w:r>
            <w:r w:rsidRPr="009B0DB1">
              <w:rPr>
                <w:rFonts w:asciiTheme="minorHAnsi" w:hAnsiTheme="minorHAnsi" w:cstheme="minorHAnsi"/>
                <w:sz w:val="22"/>
              </w:rPr>
              <w:t xml:space="preserve">standard preferably </w:t>
            </w:r>
            <w:r w:rsidR="00ED012E">
              <w:rPr>
                <w:rFonts w:asciiTheme="minorHAnsi" w:hAnsiTheme="minorHAnsi" w:cstheme="minorHAnsi"/>
                <w:sz w:val="22"/>
              </w:rPr>
              <w:t>in</w:t>
            </w:r>
            <w:r w:rsidRPr="009B0DB1">
              <w:rPr>
                <w:rFonts w:asciiTheme="minorHAnsi" w:hAnsiTheme="minorHAnsi" w:cstheme="minorHAnsi"/>
                <w:sz w:val="22"/>
              </w:rPr>
              <w:t xml:space="preserve"> a </w:t>
            </w:r>
            <w:r w:rsidR="00ED012E">
              <w:rPr>
                <w:rFonts w:asciiTheme="minorHAnsi" w:hAnsiTheme="minorHAnsi" w:cstheme="minorHAnsi"/>
                <w:sz w:val="22"/>
              </w:rPr>
              <w:t>Chemical Engineering/Chemistry</w:t>
            </w:r>
            <w:r w:rsidRPr="009B0DB1">
              <w:rPr>
                <w:rFonts w:asciiTheme="minorHAnsi" w:hAnsiTheme="minorHAnsi" w:cstheme="minorHAnsi"/>
                <w:sz w:val="22"/>
              </w:rPr>
              <w:t xml:space="preserve"> related subject and/or evidence of equivalent experience and qualifications commensurate with the roles and responsibilities of the job.</w:t>
            </w:r>
          </w:p>
          <w:p w14:paraId="56DEDBE5" w14:textId="77777777" w:rsidR="00317B75" w:rsidRPr="009B0DB1" w:rsidRDefault="00317B75" w:rsidP="00317B75">
            <w:pPr>
              <w:pStyle w:val="paragraph"/>
              <w:numPr>
                <w:ilvl w:val="0"/>
                <w:numId w:val="10"/>
              </w:numPr>
              <w:spacing w:before="0" w:beforeAutospacing="0" w:after="0" w:afterAutospacing="0"/>
              <w:jc w:val="both"/>
              <w:textAlignment w:val="baseline"/>
              <w:rPr>
                <w:rFonts w:asciiTheme="minorHAnsi" w:hAnsiTheme="minorHAnsi" w:cstheme="minorHAnsi"/>
                <w:sz w:val="22"/>
              </w:rPr>
            </w:pPr>
            <w:r w:rsidRPr="009B0DB1">
              <w:rPr>
                <w:rStyle w:val="normaltextrun"/>
                <w:rFonts w:asciiTheme="minorHAnsi" w:hAnsiTheme="minorHAnsi" w:cstheme="minorHAnsi"/>
                <w:sz w:val="22"/>
                <w:lang w:val="en-US"/>
              </w:rPr>
              <w:t xml:space="preserve">Have completed a </w:t>
            </w:r>
            <w:proofErr w:type="spellStart"/>
            <w:r w:rsidRPr="009B0DB1">
              <w:rPr>
                <w:rStyle w:val="normaltextrun"/>
                <w:rFonts w:asciiTheme="minorHAnsi" w:hAnsiTheme="minorHAnsi" w:cstheme="minorHAnsi"/>
                <w:sz w:val="22"/>
                <w:lang w:val="en-US"/>
              </w:rPr>
              <w:t>recognised</w:t>
            </w:r>
            <w:proofErr w:type="spellEnd"/>
            <w:r w:rsidRPr="009B0DB1">
              <w:rPr>
                <w:rStyle w:val="normaltextrun"/>
                <w:rFonts w:asciiTheme="minorHAnsi" w:hAnsiTheme="minorHAnsi" w:cstheme="minorHAnsi"/>
                <w:sz w:val="22"/>
                <w:lang w:val="en-US"/>
              </w:rPr>
              <w:t xml:space="preserve"> period of training (apprenticeship, formal training scheme or similar) and substantial relevant work experience. </w:t>
            </w:r>
          </w:p>
          <w:p w14:paraId="604DFFCC"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Experience:</w:t>
            </w:r>
          </w:p>
          <w:p w14:paraId="28713B1F" w14:textId="77777777" w:rsidR="00317B75" w:rsidRPr="009B0DB1" w:rsidRDefault="00317B75" w:rsidP="00317B75">
            <w:pPr>
              <w:pStyle w:val="ListParagraph"/>
              <w:numPr>
                <w:ilvl w:val="0"/>
                <w:numId w:val="10"/>
              </w:numPr>
              <w:spacing w:before="0" w:line="240" w:lineRule="auto"/>
              <w:rPr>
                <w:rStyle w:val="normaltextrun"/>
                <w:rFonts w:asciiTheme="minorHAnsi" w:hAnsiTheme="minorHAnsi" w:cstheme="minorHAnsi"/>
                <w:sz w:val="22"/>
              </w:rPr>
            </w:pPr>
            <w:r w:rsidRPr="009B0DB1">
              <w:rPr>
                <w:rFonts w:asciiTheme="minorHAnsi" w:hAnsiTheme="minorHAnsi" w:cstheme="minorHAnsi"/>
                <w:sz w:val="22"/>
              </w:rPr>
              <w:t xml:space="preserve">Experience of delivering technical support within a technical environment or within the </w:t>
            </w:r>
            <w:r w:rsidRPr="009B0DB1">
              <w:rPr>
                <w:rStyle w:val="normaltextrun"/>
                <w:rFonts w:asciiTheme="minorHAnsi" w:hAnsiTheme="minorHAnsi" w:cstheme="minorHAnsi"/>
                <w:sz w:val="22"/>
                <w:lang w:val="en-US"/>
              </w:rPr>
              <w:t xml:space="preserve">Biosciences or a closely related field. </w:t>
            </w:r>
          </w:p>
          <w:p w14:paraId="1AF5D96C" w14:textId="77777777" w:rsidR="00317B75" w:rsidRPr="009B0DB1" w:rsidRDefault="00317B75" w:rsidP="00317B75">
            <w:pPr>
              <w:pStyle w:val="ListParagraph"/>
              <w:numPr>
                <w:ilvl w:val="0"/>
                <w:numId w:val="10"/>
              </w:numPr>
              <w:spacing w:before="0" w:line="240" w:lineRule="auto"/>
              <w:rPr>
                <w:rStyle w:val="normaltextrun"/>
                <w:rFonts w:asciiTheme="minorHAnsi" w:hAnsiTheme="minorHAnsi" w:cstheme="minorHAnsi"/>
                <w:sz w:val="22"/>
              </w:rPr>
            </w:pPr>
            <w:r w:rsidRPr="009B0DB1">
              <w:rPr>
                <w:rFonts w:asciiTheme="minorHAnsi" w:hAnsiTheme="minorHAnsi" w:cstheme="minorHAnsi"/>
                <w:sz w:val="22"/>
              </w:rPr>
              <w:t>Experience of health and safety processes in a technical environment within Biosciences or a closely related field</w:t>
            </w:r>
          </w:p>
          <w:p w14:paraId="2B5B1578" w14:textId="77777777" w:rsidR="00317B75" w:rsidRPr="009B0DB1" w:rsidRDefault="00317B75" w:rsidP="00317B75">
            <w:pPr>
              <w:spacing w:before="100" w:beforeAutospacing="1"/>
              <w:rPr>
                <w:rFonts w:asciiTheme="minorHAnsi" w:hAnsiTheme="minorHAnsi" w:cstheme="minorHAnsi"/>
                <w:b/>
                <w:sz w:val="22"/>
              </w:rPr>
            </w:pPr>
            <w:r w:rsidRPr="009B0DB1">
              <w:rPr>
                <w:rFonts w:asciiTheme="minorHAnsi" w:hAnsiTheme="minorHAnsi" w:cstheme="minorHAnsi"/>
                <w:b/>
                <w:sz w:val="22"/>
              </w:rPr>
              <w:t>Knowledge and Skills:</w:t>
            </w:r>
          </w:p>
          <w:p w14:paraId="481A6BCB"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Able to demonstrate an understanding of Health and Safety and environmental requirements.</w:t>
            </w:r>
          </w:p>
          <w:p w14:paraId="38A6372B"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Able to prepare relevant chemical solutions and materials for </w:t>
            </w:r>
            <w:r w:rsidRPr="009B0DB1">
              <w:rPr>
                <w:rStyle w:val="normaltextrun"/>
                <w:rFonts w:asciiTheme="minorHAnsi" w:hAnsiTheme="minorHAnsi" w:cstheme="minorHAnsi"/>
                <w:sz w:val="22"/>
                <w:lang w:val="en-US"/>
              </w:rPr>
              <w:t>Biosciences or closely related experiments and</w:t>
            </w:r>
            <w:r w:rsidRPr="009B0DB1">
              <w:rPr>
                <w:rFonts w:asciiTheme="minorHAnsi" w:eastAsia="Arial" w:hAnsiTheme="minorHAnsi" w:cstheme="minorHAnsi"/>
                <w:sz w:val="22"/>
              </w:rPr>
              <w:t xml:space="preserve"> </w:t>
            </w:r>
            <w:proofErr w:type="spellStart"/>
            <w:r w:rsidRPr="009B0DB1">
              <w:rPr>
                <w:rFonts w:asciiTheme="minorHAnsi" w:eastAsia="Arial" w:hAnsiTheme="minorHAnsi" w:cstheme="minorHAnsi"/>
                <w:sz w:val="22"/>
              </w:rPr>
              <w:t>practicals</w:t>
            </w:r>
            <w:proofErr w:type="spellEnd"/>
            <w:r w:rsidRPr="009B0DB1">
              <w:rPr>
                <w:rFonts w:asciiTheme="minorHAnsi" w:eastAsia="Arial" w:hAnsiTheme="minorHAnsi" w:cstheme="minorHAnsi"/>
                <w:sz w:val="22"/>
              </w:rPr>
              <w:t>.</w:t>
            </w:r>
          </w:p>
          <w:p w14:paraId="5B9F4017"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Proven strong IT skills. </w:t>
            </w:r>
          </w:p>
          <w:p w14:paraId="076A9989"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Strong analytical, fault finding and problem-solving skills.</w:t>
            </w:r>
          </w:p>
          <w:p w14:paraId="70960700"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Planning and prioritisation skills to ensure timely procurement of materials and equipment are available when required.</w:t>
            </w:r>
          </w:p>
          <w:p w14:paraId="46977CBE" w14:textId="77777777" w:rsidR="009B0DB1" w:rsidRPr="009B0DB1" w:rsidRDefault="009B0DB1" w:rsidP="009B0DB1">
            <w:pPr>
              <w:pStyle w:val="ListParagraph"/>
              <w:numPr>
                <w:ilvl w:val="0"/>
                <w:numId w:val="10"/>
              </w:numPr>
              <w:spacing w:before="0" w:line="240" w:lineRule="auto"/>
              <w:rPr>
                <w:rFonts w:asciiTheme="minorHAnsi" w:eastAsia="Arial" w:hAnsiTheme="minorHAnsi" w:cstheme="minorHAnsi"/>
                <w:sz w:val="22"/>
              </w:rPr>
            </w:pPr>
            <w:r w:rsidRPr="009B0DB1">
              <w:rPr>
                <w:rFonts w:asciiTheme="minorHAnsi" w:eastAsia="Arial" w:hAnsiTheme="minorHAnsi" w:cstheme="minorHAnsi"/>
                <w:sz w:val="22"/>
              </w:rPr>
              <w:t>Able to assist in the preparation and maintenance Biosciences health and safety and environmental assessment processes and documentation within the technical environment e.g.  COSHH</w:t>
            </w:r>
          </w:p>
          <w:p w14:paraId="3C9954AC" w14:textId="77777777" w:rsidR="009B0DB1" w:rsidRPr="009B0DB1" w:rsidRDefault="009B0DB1" w:rsidP="009B0DB1">
            <w:pPr>
              <w:pStyle w:val="ListParagraph"/>
              <w:numPr>
                <w:ilvl w:val="0"/>
                <w:numId w:val="10"/>
              </w:numPr>
              <w:spacing w:before="0" w:line="240" w:lineRule="auto"/>
              <w:rPr>
                <w:rFonts w:asciiTheme="minorHAnsi" w:hAnsiTheme="minorHAnsi" w:cstheme="minorHAnsi"/>
                <w:color w:val="000000" w:themeColor="text1"/>
                <w:sz w:val="22"/>
              </w:rPr>
            </w:pPr>
            <w:r w:rsidRPr="009B0DB1">
              <w:rPr>
                <w:rFonts w:asciiTheme="minorHAnsi" w:hAnsiTheme="minorHAnsi" w:cstheme="minorHAnsi"/>
                <w:color w:val="000000" w:themeColor="text1"/>
                <w:sz w:val="22"/>
              </w:rPr>
              <w:t>High degree of manual dexterity, ability to lift, carry and manoeuvre equipment.</w:t>
            </w:r>
          </w:p>
          <w:p w14:paraId="6152278B" w14:textId="77777777" w:rsidR="009B0DB1" w:rsidRPr="009B0DB1" w:rsidRDefault="009B0DB1" w:rsidP="009B0DB1">
            <w:pPr>
              <w:pStyle w:val="ListParagraph"/>
              <w:numPr>
                <w:ilvl w:val="0"/>
                <w:numId w:val="10"/>
              </w:numPr>
              <w:spacing w:before="0" w:after="0"/>
              <w:rPr>
                <w:rFonts w:asciiTheme="minorHAnsi" w:hAnsiTheme="minorHAnsi" w:cstheme="minorHAnsi"/>
                <w:sz w:val="22"/>
              </w:rPr>
            </w:pPr>
            <w:r w:rsidRPr="009B0DB1">
              <w:rPr>
                <w:rFonts w:asciiTheme="minorHAnsi" w:hAnsiTheme="minorHAnsi" w:cstheme="minorHAnsi"/>
                <w:sz w:val="22"/>
              </w:rPr>
              <w:t xml:space="preserve">Ability to read and understand technical work instructions and to interpret and assist with the production of documents and processes. </w:t>
            </w:r>
          </w:p>
          <w:p w14:paraId="27C3F044"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 xml:space="preserve">Willingness to undertake further training as required. </w:t>
            </w:r>
          </w:p>
          <w:p w14:paraId="22E52258"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Ability to work effectively as part of a multi-skilled team.</w:t>
            </w:r>
          </w:p>
          <w:p w14:paraId="4B6341F1"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eastAsia="Arial" w:hAnsiTheme="minorHAnsi" w:cstheme="minorHAnsi"/>
                <w:sz w:val="22"/>
              </w:rPr>
              <w:t xml:space="preserve">Knowledge of </w:t>
            </w:r>
            <w:r w:rsidRPr="009B0DB1">
              <w:rPr>
                <w:rStyle w:val="normaltextrun"/>
                <w:rFonts w:asciiTheme="minorHAnsi" w:hAnsiTheme="minorHAnsi" w:cstheme="minorHAnsi"/>
                <w:sz w:val="22"/>
                <w:lang w:val="en-US"/>
              </w:rPr>
              <w:t>Biosciences</w:t>
            </w:r>
            <w:r w:rsidRPr="009B0DB1">
              <w:rPr>
                <w:rFonts w:asciiTheme="minorHAnsi" w:eastAsia="Arial" w:hAnsiTheme="minorHAnsi" w:cstheme="minorHAnsi"/>
                <w:sz w:val="22"/>
              </w:rPr>
              <w:t xml:space="preserve"> or closely related equipment and facilities, maintenance schedules and associated record keeping.</w:t>
            </w:r>
          </w:p>
          <w:p w14:paraId="39E58854" w14:textId="77777777"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Able to demonstrate good oral and written communication skills.</w:t>
            </w:r>
          </w:p>
          <w:p w14:paraId="0E6C6CC9" w14:textId="35ABC6D3" w:rsidR="009B0DB1" w:rsidRPr="009B0DB1" w:rsidRDefault="009B0DB1" w:rsidP="009B0DB1">
            <w:pPr>
              <w:pStyle w:val="ListParagraph"/>
              <w:numPr>
                <w:ilvl w:val="0"/>
                <w:numId w:val="10"/>
              </w:numPr>
              <w:spacing w:before="0" w:line="240" w:lineRule="auto"/>
              <w:rPr>
                <w:rFonts w:asciiTheme="minorHAnsi" w:hAnsiTheme="minorHAnsi" w:cstheme="minorHAnsi"/>
                <w:sz w:val="22"/>
              </w:rPr>
            </w:pPr>
            <w:r w:rsidRPr="009B0DB1">
              <w:rPr>
                <w:rFonts w:asciiTheme="minorHAnsi" w:hAnsiTheme="minorHAnsi" w:cstheme="minorHAnsi"/>
                <w:sz w:val="22"/>
              </w:rPr>
              <w:t>Self-motivated and able to work independently.</w:t>
            </w:r>
          </w:p>
          <w:p w14:paraId="6A9A8988" w14:textId="77777777" w:rsidR="00317B75" w:rsidRPr="009B0DB1" w:rsidRDefault="00317B75" w:rsidP="00317B75">
            <w:pPr>
              <w:spacing w:before="100" w:beforeAutospacing="1"/>
              <w:rPr>
                <w:rFonts w:asciiTheme="minorHAnsi" w:hAnsiTheme="minorHAnsi" w:cstheme="minorHAnsi"/>
                <w:b/>
                <w:sz w:val="22"/>
              </w:rPr>
            </w:pPr>
          </w:p>
          <w:p w14:paraId="749A2307" w14:textId="0C386580" w:rsidR="00317B75" w:rsidRDefault="00317B75" w:rsidP="00317B75">
            <w:pPr>
              <w:spacing w:before="100" w:beforeAutospacing="1"/>
              <w:rPr>
                <w:rFonts w:asciiTheme="minorHAnsi" w:hAnsiTheme="minorHAnsi" w:cstheme="minorHAnsi"/>
                <w:b/>
                <w:sz w:val="22"/>
                <w:u w:val="single"/>
              </w:rPr>
            </w:pPr>
            <w:r w:rsidRPr="009B0DB1">
              <w:rPr>
                <w:rFonts w:asciiTheme="minorHAnsi" w:hAnsiTheme="minorHAnsi" w:cstheme="minorHAnsi"/>
                <w:b/>
                <w:sz w:val="22"/>
                <w:u w:val="single"/>
              </w:rPr>
              <w:t>Desirable Criteria:</w:t>
            </w:r>
          </w:p>
          <w:p w14:paraId="73CF292D"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Recognised Health and Safety qualification such as NEBOSH or IOSH or willingness to work towards.</w:t>
            </w:r>
          </w:p>
          <w:p w14:paraId="6D6B94DD"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Relevant Further, Higher or Professional qualifications.</w:t>
            </w:r>
          </w:p>
          <w:p w14:paraId="533AC351"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of gas cylinder handling and use of high-pressure systems.</w:t>
            </w:r>
          </w:p>
          <w:p w14:paraId="1063DCF6"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in handling and use of cryogenics (e.g., liquid nitrogen, dry ice).</w:t>
            </w:r>
          </w:p>
          <w:p w14:paraId="6220775F"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in the use of analytical instrumentation (e.g., GCMS, HPLC, ICP).</w:t>
            </w:r>
          </w:p>
          <w:p w14:paraId="12906596"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Experience of working in the HE Sector.</w:t>
            </w:r>
          </w:p>
          <w:p w14:paraId="4895D873" w14:textId="77777777" w:rsidR="009B0DB1" w:rsidRPr="009B0DB1" w:rsidRDefault="009B0DB1" w:rsidP="009B0DB1">
            <w:pPr>
              <w:pStyle w:val="ListParagraph"/>
              <w:numPr>
                <w:ilvl w:val="0"/>
                <w:numId w:val="13"/>
              </w:numPr>
              <w:spacing w:before="240" w:line="240" w:lineRule="auto"/>
              <w:rPr>
                <w:rFonts w:asciiTheme="minorHAnsi" w:hAnsiTheme="minorHAnsi" w:cstheme="minorHAnsi"/>
                <w:sz w:val="22"/>
              </w:rPr>
            </w:pPr>
            <w:r w:rsidRPr="009B0DB1">
              <w:rPr>
                <w:rFonts w:asciiTheme="minorHAnsi" w:hAnsiTheme="minorHAnsi" w:cstheme="minorHAnsi"/>
                <w:sz w:val="22"/>
              </w:rPr>
              <w:t xml:space="preserve">Prior experience of delivering technical support in Biosciences related facilities. </w:t>
            </w:r>
          </w:p>
          <w:p w14:paraId="379D8D05" w14:textId="77777777" w:rsidR="009B0DB1" w:rsidRP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Registered member of a professional body.</w:t>
            </w:r>
          </w:p>
          <w:p w14:paraId="3237B91B" w14:textId="77777777" w:rsidR="009B0DB1" w:rsidRP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Experience of delivering teaching support to learners/students.</w:t>
            </w:r>
          </w:p>
          <w:p w14:paraId="1EC514CE" w14:textId="77777777" w:rsidR="009B0DB1" w:rsidRDefault="009B0DB1" w:rsidP="009B0DB1">
            <w:pPr>
              <w:pStyle w:val="ListParagraph"/>
              <w:numPr>
                <w:ilvl w:val="0"/>
                <w:numId w:val="13"/>
              </w:numPr>
              <w:spacing w:before="0" w:line="240" w:lineRule="auto"/>
              <w:rPr>
                <w:rFonts w:asciiTheme="minorHAnsi" w:hAnsiTheme="minorHAnsi" w:cstheme="minorHAnsi"/>
                <w:sz w:val="22"/>
              </w:rPr>
            </w:pPr>
            <w:r w:rsidRPr="009B0DB1">
              <w:rPr>
                <w:rFonts w:asciiTheme="minorHAnsi" w:hAnsiTheme="minorHAnsi" w:cstheme="minorHAnsi"/>
                <w:sz w:val="22"/>
              </w:rPr>
              <w:t>The ability to communicate in Welsh.</w:t>
            </w:r>
          </w:p>
          <w:p w14:paraId="583EA9AB" w14:textId="06277779" w:rsidR="00317B75" w:rsidRPr="009B0DB1" w:rsidRDefault="009B0DB1" w:rsidP="009B0DB1">
            <w:pPr>
              <w:pStyle w:val="ListParagraph"/>
              <w:numPr>
                <w:ilvl w:val="0"/>
                <w:numId w:val="13"/>
              </w:numPr>
              <w:spacing w:before="0" w:line="240" w:lineRule="auto"/>
              <w:rPr>
                <w:rFonts w:asciiTheme="minorHAnsi" w:hAnsiTheme="minorHAnsi" w:cstheme="minorHAnsi"/>
                <w:sz w:val="20"/>
                <w:szCs w:val="20"/>
              </w:rPr>
            </w:pPr>
            <w:r w:rsidRPr="009B0DB1">
              <w:rPr>
                <w:rFonts w:asciiTheme="minorHAnsi" w:hAnsiTheme="minorHAnsi" w:cstheme="minorHAnsi"/>
                <w:sz w:val="22"/>
              </w:rPr>
              <w:t>Driving License.</w:t>
            </w:r>
          </w:p>
        </w:tc>
      </w:tr>
      <w:tr w:rsidR="00317B75" w:rsidRPr="0051342B" w14:paraId="5FB3A941" w14:textId="77777777" w:rsidTr="009305C0">
        <w:trPr>
          <w:trHeight w:val="1337"/>
        </w:trPr>
        <w:tc>
          <w:tcPr>
            <w:tcW w:w="1560" w:type="dxa"/>
            <w:shd w:val="clear" w:color="auto" w:fill="242F60"/>
            <w:vAlign w:val="center"/>
          </w:tcPr>
          <w:p w14:paraId="6B4528B3" w14:textId="77777777" w:rsidR="00317B75" w:rsidRPr="0051342B" w:rsidRDefault="00317B75" w:rsidP="00317B75">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356" w:type="dxa"/>
          </w:tcPr>
          <w:sdt>
            <w:sdtPr>
              <w:rPr>
                <w:rFonts w:asciiTheme="minorHAnsi" w:hAnsiTheme="minorHAnsi" w:cstheme="minorHAnsi"/>
                <w:sz w:val="22"/>
              </w:rPr>
              <w:id w:val="-899205344"/>
              <w:placeholder>
                <w:docPart w:val="1BB5DAA204634342BE84FA00A1912AC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573750BD" w14:textId="4E2276FE" w:rsidR="00317B75" w:rsidRPr="009B0DB1" w:rsidRDefault="00317B75" w:rsidP="00317B75">
                <w:pPr>
                  <w:spacing w:before="0" w:after="0" w:line="240" w:lineRule="auto"/>
                  <w:rPr>
                    <w:rFonts w:asciiTheme="minorHAnsi" w:hAnsiTheme="minorHAnsi" w:cstheme="minorHAnsi"/>
                    <w:sz w:val="22"/>
                  </w:rPr>
                </w:pPr>
                <w:r w:rsidRPr="009B0DB1">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317B75" w:rsidRPr="009B0DB1" w:rsidRDefault="00317B75" w:rsidP="00317B75">
            <w:pPr>
              <w:spacing w:before="0" w:after="0" w:line="240" w:lineRule="auto"/>
              <w:rPr>
                <w:rFonts w:asciiTheme="minorHAnsi" w:hAnsiTheme="minorHAnsi" w:cstheme="minorHAnsi"/>
                <w:sz w:val="22"/>
              </w:rPr>
            </w:pPr>
          </w:p>
          <w:p w14:paraId="182BB461" w14:textId="77777777" w:rsidR="00317B75" w:rsidRPr="009B0DB1" w:rsidRDefault="00317B75" w:rsidP="00317B75">
            <w:pPr>
              <w:spacing w:before="0" w:after="0" w:line="240" w:lineRule="auto"/>
              <w:rPr>
                <w:rFonts w:asciiTheme="minorHAnsi" w:hAnsiTheme="minorHAnsi" w:cstheme="minorHAnsi"/>
                <w:sz w:val="22"/>
              </w:rPr>
            </w:pPr>
            <w:r w:rsidRPr="009B0DB1">
              <w:rPr>
                <w:rFonts w:asciiTheme="minorHAnsi" w:hAnsiTheme="minorHAnsi" w:cstheme="minorHAnsi"/>
                <w:sz w:val="22"/>
              </w:rPr>
              <w:t xml:space="preserve">For more information about the Welsh Language Levels please refer to the Welsh Language Skills Assessment web page, which is available </w:t>
            </w:r>
            <w:hyperlink r:id="rId12" w:history="1">
              <w:r w:rsidRPr="009B0DB1">
                <w:rPr>
                  <w:rStyle w:val="Hyperlink"/>
                  <w:rFonts w:asciiTheme="minorHAnsi" w:hAnsiTheme="minorHAnsi" w:cstheme="minorHAnsi"/>
                  <w:sz w:val="22"/>
                </w:rPr>
                <w:t>here</w:t>
              </w:r>
            </w:hyperlink>
            <w:r w:rsidRPr="009B0DB1">
              <w:rPr>
                <w:rFonts w:asciiTheme="minorHAnsi" w:hAnsiTheme="minorHAnsi" w:cstheme="minorHAnsi"/>
                <w:sz w:val="22"/>
              </w:rPr>
              <w:t>.</w:t>
            </w:r>
          </w:p>
        </w:tc>
      </w:tr>
      <w:tr w:rsidR="00317B75" w:rsidRPr="0051342B" w14:paraId="182EC1C1" w14:textId="77777777" w:rsidTr="00624117">
        <w:trPr>
          <w:trHeight w:val="2356"/>
        </w:trPr>
        <w:tc>
          <w:tcPr>
            <w:tcW w:w="1560" w:type="dxa"/>
            <w:shd w:val="clear" w:color="auto" w:fill="242F60"/>
            <w:vAlign w:val="center"/>
          </w:tcPr>
          <w:p w14:paraId="546C2EC2" w14:textId="77777777" w:rsidR="00317B75" w:rsidRPr="0051342B" w:rsidRDefault="00317B75" w:rsidP="00317B75">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300AF94" w14:textId="77777777" w:rsidR="00E56343" w:rsidRDefault="00E56343" w:rsidP="00317B75">
            <w:pPr>
              <w:spacing w:before="100" w:beforeAutospacing="1" w:after="240"/>
              <w:rPr>
                <w:rFonts w:asciiTheme="minorHAnsi" w:hAnsiTheme="minorHAnsi" w:cstheme="minorHAnsi"/>
                <w:color w:val="000000"/>
                <w:sz w:val="22"/>
              </w:rPr>
            </w:pPr>
          </w:p>
          <w:p w14:paraId="554AA9CF" w14:textId="4E8798E0" w:rsidR="00317B75" w:rsidRPr="009B0DB1" w:rsidRDefault="00317B75" w:rsidP="00317B75">
            <w:pPr>
              <w:spacing w:before="100" w:beforeAutospacing="1" w:after="240"/>
              <w:rPr>
                <w:rFonts w:asciiTheme="minorHAnsi" w:hAnsiTheme="minorHAnsi" w:cstheme="minorHAnsi"/>
                <w:color w:val="000000"/>
                <w:sz w:val="22"/>
              </w:rPr>
            </w:pPr>
            <w:r w:rsidRPr="009B0DB1">
              <w:rPr>
                <w:rFonts w:asciiTheme="minorHAnsi" w:hAnsiTheme="minorHAnsi" w:cstheme="minorHAnsi"/>
                <w:color w:val="000000"/>
                <w:sz w:val="22"/>
              </w:rPr>
              <w:t>Informal enquiries:</w:t>
            </w:r>
            <w:r w:rsidR="00E56343">
              <w:rPr>
                <w:rFonts w:asciiTheme="minorHAnsi" w:hAnsiTheme="minorHAnsi" w:cstheme="minorHAnsi"/>
                <w:color w:val="000000"/>
                <w:sz w:val="22"/>
              </w:rPr>
              <w:t xml:space="preserve"> h.c.williams@swansea.ac.uk</w:t>
            </w:r>
          </w:p>
          <w:p w14:paraId="563F8E04" w14:textId="77777777" w:rsidR="00E56343" w:rsidRDefault="00E56343" w:rsidP="00317B75">
            <w:pPr>
              <w:spacing w:before="100" w:beforeAutospacing="1" w:after="240"/>
              <w:rPr>
                <w:rFonts w:asciiTheme="minorHAnsi" w:hAnsiTheme="minorHAnsi" w:cstheme="minorHAnsi"/>
                <w:color w:val="000000"/>
                <w:sz w:val="22"/>
              </w:rPr>
            </w:pPr>
          </w:p>
          <w:p w14:paraId="4EA7D8A3" w14:textId="164BCEA2" w:rsidR="00317B75" w:rsidRPr="009B0DB1" w:rsidRDefault="00317B75" w:rsidP="0087014F">
            <w:pPr>
              <w:spacing w:before="100" w:beforeAutospacing="1"/>
              <w:rPr>
                <w:rFonts w:asciiTheme="minorHAnsi" w:hAnsiTheme="minorHAnsi" w:cstheme="minorHAnsi"/>
                <w:b/>
                <w:sz w:val="22"/>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8E875" w14:textId="77777777" w:rsidR="00BE7962" w:rsidRDefault="00BE7962" w:rsidP="00F71A8C">
      <w:r>
        <w:separator/>
      </w:r>
    </w:p>
  </w:endnote>
  <w:endnote w:type="continuationSeparator" w:id="0">
    <w:p w14:paraId="205A18A6" w14:textId="77777777" w:rsidR="00BE7962" w:rsidRDefault="00BE796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FC89401-E62C-4D59-8814-67AF6AB3D3CB}"/>
    <w:embedBold r:id="rId2" w:fontKey="{C474C3B6-901B-461F-B5E2-E757555B865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D562E60-DD0F-4078-9B46-7984AAB2A6D7}"/>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86F11" w14:textId="77777777" w:rsidR="00BE7962" w:rsidRDefault="00BE7962" w:rsidP="00F71A8C">
      <w:r>
        <w:separator/>
      </w:r>
    </w:p>
  </w:footnote>
  <w:footnote w:type="continuationSeparator" w:id="0">
    <w:p w14:paraId="7BE95356" w14:textId="77777777" w:rsidR="00BE7962" w:rsidRDefault="00BE796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C1C3B"/>
    <w:multiLevelType w:val="hybridMultilevel"/>
    <w:tmpl w:val="7ED07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449A"/>
    <w:multiLevelType w:val="multilevel"/>
    <w:tmpl w:val="AB48822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347B5B"/>
    <w:multiLevelType w:val="multilevel"/>
    <w:tmpl w:val="70D2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EBFE0F0C"/>
    <w:lvl w:ilvl="0" w:tplc="8A928BA6">
      <w:start w:val="1"/>
      <w:numFmt w:val="decimal"/>
      <w:lvlText w:val="%1."/>
      <w:lvlJc w:val="left"/>
      <w:pPr>
        <w:ind w:left="360" w:hanging="360"/>
      </w:pPr>
      <w:rPr>
        <w:rFonts w:asciiTheme="minorHAnsi" w:eastAsiaTheme="minorHAnsi" w:hAnsiTheme="minorHAns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DDD1590"/>
    <w:multiLevelType w:val="multilevel"/>
    <w:tmpl w:val="AB48822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B6A6E4C"/>
    <w:multiLevelType w:val="hybridMultilevel"/>
    <w:tmpl w:val="35EC2A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24275883">
    <w:abstractNumId w:val="11"/>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668676928">
    <w:abstractNumId w:val="0"/>
  </w:num>
  <w:num w:numId="10" w16cid:durableId="654069791">
    <w:abstractNumId w:val="10"/>
  </w:num>
  <w:num w:numId="11" w16cid:durableId="971785204">
    <w:abstractNumId w:val="1"/>
  </w:num>
  <w:num w:numId="12" w16cid:durableId="1922132441">
    <w:abstractNumId w:val="2"/>
  </w:num>
  <w:num w:numId="13" w16cid:durableId="57523950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7B75"/>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589"/>
    <w:rsid w:val="00422A4D"/>
    <w:rsid w:val="0043174C"/>
    <w:rsid w:val="004322BE"/>
    <w:rsid w:val="00436940"/>
    <w:rsid w:val="0044342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325F"/>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7014F"/>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0DB1"/>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AF71F6"/>
    <w:rsid w:val="00B01162"/>
    <w:rsid w:val="00B11E2D"/>
    <w:rsid w:val="00B20B6A"/>
    <w:rsid w:val="00B3227B"/>
    <w:rsid w:val="00B43469"/>
    <w:rsid w:val="00B53343"/>
    <w:rsid w:val="00B65F5B"/>
    <w:rsid w:val="00B66187"/>
    <w:rsid w:val="00B94D6E"/>
    <w:rsid w:val="00B95C17"/>
    <w:rsid w:val="00BA4035"/>
    <w:rsid w:val="00BB037F"/>
    <w:rsid w:val="00BB618D"/>
    <w:rsid w:val="00BD03BE"/>
    <w:rsid w:val="00BE5C72"/>
    <w:rsid w:val="00BE796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408D0"/>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56343"/>
    <w:rsid w:val="00E60F93"/>
    <w:rsid w:val="00E73F6E"/>
    <w:rsid w:val="00E74B4A"/>
    <w:rsid w:val="00E77801"/>
    <w:rsid w:val="00EB060B"/>
    <w:rsid w:val="00EB2779"/>
    <w:rsid w:val="00EB40FB"/>
    <w:rsid w:val="00EB55FC"/>
    <w:rsid w:val="00EB72D0"/>
    <w:rsid w:val="00EC0C4F"/>
    <w:rsid w:val="00EC1514"/>
    <w:rsid w:val="00EC38C7"/>
    <w:rsid w:val="00ED012E"/>
    <w:rsid w:val="00EE4FA2"/>
    <w:rsid w:val="00EE5563"/>
    <w:rsid w:val="00EE66F0"/>
    <w:rsid w:val="00EF2C1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9B0DB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customStyle="1" w:styleId="paragraph">
    <w:name w:val="paragraph"/>
    <w:basedOn w:val="Normal"/>
    <w:rsid w:val="00317B75"/>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317B75"/>
  </w:style>
  <w:style w:type="character" w:customStyle="1" w:styleId="Heading7Char">
    <w:name w:val="Heading 7 Char"/>
    <w:basedOn w:val="DefaultParagraphFont"/>
    <w:link w:val="Heading7"/>
    <w:rsid w:val="009B0DB1"/>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BB5DAA204634342BE84FA00A1912AC8"/>
        <w:category>
          <w:name w:val="General"/>
          <w:gallery w:val="placeholder"/>
        </w:category>
        <w:types>
          <w:type w:val="bbPlcHdr"/>
        </w:types>
        <w:behaviors>
          <w:behavior w:val="content"/>
        </w:behaviors>
        <w:guid w:val="{672B083F-06AE-476D-9FAF-421E3E3EE1CB}"/>
      </w:docPartPr>
      <w:docPartBody>
        <w:p w:rsidR="00A10AE2" w:rsidRDefault="00A10AE2" w:rsidP="00A10AE2">
          <w:pPr>
            <w:pStyle w:val="1BB5DAA204634342BE84FA00A1912AC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575E9"/>
    <w:rsid w:val="00630F8D"/>
    <w:rsid w:val="008970B6"/>
    <w:rsid w:val="00A10AE2"/>
    <w:rsid w:val="00A3075D"/>
    <w:rsid w:val="00AF71F6"/>
    <w:rsid w:val="00D408D0"/>
    <w:rsid w:val="00EF2C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0AE2"/>
    <w:rPr>
      <w:color w:val="666666"/>
    </w:rPr>
  </w:style>
  <w:style w:type="paragraph" w:customStyle="1" w:styleId="1BB5DAA204634342BE84FA00A1912AC8">
    <w:name w:val="1BB5DAA204634342BE84FA00A1912AC8"/>
    <w:rsid w:val="00A10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Waye Zhang</cp:lastModifiedBy>
  <cp:revision>3</cp:revision>
  <cp:lastPrinted>2019-01-11T13:43:00Z</cp:lastPrinted>
  <dcterms:created xsi:type="dcterms:W3CDTF">2024-08-23T13:23:00Z</dcterms:created>
  <dcterms:modified xsi:type="dcterms:W3CDTF">2024-08-23T13:27:00Z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