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31246" w14:textId="77777777" w:rsidR="00506E41" w:rsidRDefault="00506E41" w:rsidP="00506E41">
      <w:pPr>
        <w:pStyle w:val="Default"/>
      </w:pPr>
    </w:p>
    <w:p w14:paraId="22B0CC37" w14:textId="77777777" w:rsidR="00506E41" w:rsidRPr="00D06ECD" w:rsidRDefault="00506E41" w:rsidP="00506E41">
      <w:pPr>
        <w:pStyle w:val="Default"/>
        <w:rPr>
          <w:rFonts w:ascii="Arial" w:hAnsi="Arial" w:cs="Arial"/>
          <w:sz w:val="56"/>
          <w:szCs w:val="56"/>
        </w:rPr>
      </w:pPr>
      <w:r w:rsidRPr="00D06ECD">
        <w:rPr>
          <w:rFonts w:ascii="Arial" w:hAnsi="Arial" w:cs="Arial"/>
        </w:rPr>
        <w:t xml:space="preserve"> </w:t>
      </w:r>
      <w:r w:rsidRPr="00D06ECD">
        <w:rPr>
          <w:rFonts w:ascii="Arial" w:hAnsi="Arial" w:cs="Arial"/>
          <w:b/>
          <w:bCs/>
          <w:sz w:val="56"/>
          <w:szCs w:val="56"/>
        </w:rPr>
        <w:t xml:space="preserve">Privacy Notice </w:t>
      </w:r>
    </w:p>
    <w:p w14:paraId="73972A13" w14:textId="7F59A959" w:rsidR="00506E41" w:rsidRPr="00D06ECD" w:rsidRDefault="00506E41" w:rsidP="00506E41">
      <w:pPr>
        <w:pStyle w:val="Default"/>
        <w:rPr>
          <w:rFonts w:ascii="Arial" w:hAnsi="Arial" w:cs="Arial"/>
          <w:b/>
          <w:bCs/>
          <w:sz w:val="56"/>
          <w:szCs w:val="56"/>
        </w:rPr>
      </w:pPr>
      <w:r w:rsidRPr="00D06ECD">
        <w:rPr>
          <w:rFonts w:ascii="Arial" w:hAnsi="Arial" w:cs="Arial"/>
          <w:b/>
          <w:bCs/>
          <w:sz w:val="56"/>
          <w:szCs w:val="56"/>
        </w:rPr>
        <w:t>CHART C</w:t>
      </w:r>
      <w:r w:rsidR="00111EAC" w:rsidRPr="00D06ECD">
        <w:rPr>
          <w:rFonts w:ascii="Arial" w:hAnsi="Arial" w:cs="Arial"/>
          <w:b/>
          <w:bCs/>
          <w:sz w:val="56"/>
          <w:szCs w:val="56"/>
        </w:rPr>
        <w:t>ymru</w:t>
      </w:r>
    </w:p>
    <w:p w14:paraId="3BEEFDC6" w14:textId="77777777" w:rsidR="00506E41" w:rsidRPr="00D06ECD" w:rsidRDefault="00506E41" w:rsidP="00506E41">
      <w:pPr>
        <w:pStyle w:val="Default"/>
        <w:rPr>
          <w:rFonts w:ascii="Arial" w:hAnsi="Arial" w:cs="Arial"/>
          <w:sz w:val="22"/>
          <w:szCs w:val="22"/>
        </w:rPr>
      </w:pPr>
    </w:p>
    <w:p w14:paraId="093621C7" w14:textId="778903CF" w:rsidR="00506E41" w:rsidRPr="00D06ECD" w:rsidRDefault="00506E41" w:rsidP="00506E41">
      <w:pPr>
        <w:pStyle w:val="Default"/>
        <w:rPr>
          <w:rFonts w:ascii="Arial" w:hAnsi="Arial" w:cs="Arial"/>
          <w:sz w:val="22"/>
          <w:szCs w:val="22"/>
        </w:rPr>
      </w:pPr>
      <w:r w:rsidRPr="00D06ECD">
        <w:rPr>
          <w:rFonts w:ascii="Arial" w:hAnsi="Arial" w:cs="Arial"/>
          <w:sz w:val="22"/>
          <w:szCs w:val="22"/>
        </w:rPr>
        <w:t xml:space="preserve">This privacy notice sets out what you can expect from Swansea University </w:t>
      </w:r>
      <w:r w:rsidR="00877B50" w:rsidRPr="00D06ECD">
        <w:rPr>
          <w:rFonts w:ascii="Arial" w:hAnsi="Arial" w:cs="Arial"/>
          <w:sz w:val="22"/>
          <w:szCs w:val="22"/>
        </w:rPr>
        <w:t xml:space="preserve">and Welsh Government </w:t>
      </w:r>
      <w:r w:rsidRPr="00D06ECD">
        <w:rPr>
          <w:rFonts w:ascii="Arial" w:hAnsi="Arial" w:cs="Arial"/>
          <w:sz w:val="22"/>
          <w:szCs w:val="22"/>
        </w:rPr>
        <w:t xml:space="preserve">when we process your personal information. </w:t>
      </w:r>
    </w:p>
    <w:p w14:paraId="4AD99B19" w14:textId="77777777" w:rsidR="00506E41" w:rsidRPr="00D06ECD" w:rsidRDefault="00506E41" w:rsidP="00506E41">
      <w:pPr>
        <w:pStyle w:val="Default"/>
        <w:rPr>
          <w:rFonts w:ascii="Arial" w:hAnsi="Arial" w:cs="Arial"/>
          <w:b/>
          <w:bCs/>
          <w:sz w:val="22"/>
          <w:szCs w:val="22"/>
        </w:rPr>
      </w:pPr>
    </w:p>
    <w:p w14:paraId="7CBA80F8" w14:textId="2698B161" w:rsidR="00506E41" w:rsidRPr="00D06ECD" w:rsidRDefault="00506E41" w:rsidP="00506E41">
      <w:pPr>
        <w:pStyle w:val="Default"/>
        <w:rPr>
          <w:rFonts w:ascii="Arial" w:hAnsi="Arial" w:cs="Arial"/>
          <w:sz w:val="22"/>
          <w:szCs w:val="22"/>
        </w:rPr>
      </w:pPr>
      <w:r w:rsidRPr="00D06ECD">
        <w:rPr>
          <w:rFonts w:ascii="Arial" w:hAnsi="Arial" w:cs="Arial"/>
          <w:b/>
          <w:bCs/>
          <w:sz w:val="22"/>
          <w:szCs w:val="22"/>
        </w:rPr>
        <w:t xml:space="preserve">What data do we collect? </w:t>
      </w:r>
    </w:p>
    <w:p w14:paraId="19F29458" w14:textId="77777777" w:rsidR="00506E41" w:rsidRPr="00D06ECD" w:rsidRDefault="00506E41" w:rsidP="00506E41">
      <w:pPr>
        <w:pStyle w:val="Default"/>
        <w:rPr>
          <w:rFonts w:ascii="Arial" w:hAnsi="Arial" w:cs="Arial"/>
          <w:sz w:val="22"/>
          <w:szCs w:val="22"/>
        </w:rPr>
      </w:pPr>
      <w:r w:rsidRPr="00D06ECD">
        <w:rPr>
          <w:rFonts w:ascii="Arial" w:hAnsi="Arial" w:cs="Arial"/>
          <w:sz w:val="22"/>
          <w:szCs w:val="22"/>
        </w:rPr>
        <w:t xml:space="preserve">The information that we collect from you includes: </w:t>
      </w:r>
    </w:p>
    <w:p w14:paraId="0A31BD54" w14:textId="17A84163" w:rsidR="00506E41" w:rsidRPr="00D06ECD" w:rsidRDefault="00506E41" w:rsidP="00506E41">
      <w:pPr>
        <w:pStyle w:val="Default"/>
        <w:rPr>
          <w:rFonts w:ascii="Arial" w:hAnsi="Arial" w:cs="Arial"/>
          <w:sz w:val="22"/>
          <w:szCs w:val="22"/>
        </w:rPr>
      </w:pPr>
      <w:r w:rsidRPr="00D06ECD">
        <w:rPr>
          <w:rFonts w:ascii="Arial" w:hAnsi="Arial" w:cs="Arial"/>
          <w:sz w:val="22"/>
          <w:szCs w:val="22"/>
        </w:rPr>
        <w:t>•</w:t>
      </w:r>
      <w:r w:rsidR="00231703">
        <w:rPr>
          <w:rFonts w:ascii="Arial" w:hAnsi="Arial" w:cs="Arial"/>
          <w:sz w:val="22"/>
          <w:szCs w:val="22"/>
        </w:rPr>
        <w:t xml:space="preserve"> </w:t>
      </w:r>
      <w:r w:rsidRPr="00D06ECD">
        <w:rPr>
          <w:rFonts w:ascii="Arial" w:hAnsi="Arial" w:cs="Arial"/>
          <w:sz w:val="22"/>
          <w:szCs w:val="22"/>
        </w:rPr>
        <w:t>Name</w:t>
      </w:r>
    </w:p>
    <w:p w14:paraId="3138EC53" w14:textId="035347FB" w:rsidR="00506E41" w:rsidRPr="00D06ECD" w:rsidRDefault="00506E41" w:rsidP="00506E41">
      <w:pPr>
        <w:pStyle w:val="Default"/>
        <w:rPr>
          <w:rFonts w:ascii="Arial" w:hAnsi="Arial" w:cs="Arial"/>
          <w:sz w:val="22"/>
          <w:szCs w:val="22"/>
        </w:rPr>
      </w:pPr>
      <w:r w:rsidRPr="00D06ECD">
        <w:rPr>
          <w:rFonts w:ascii="Arial" w:hAnsi="Arial" w:cs="Arial"/>
          <w:sz w:val="22"/>
          <w:szCs w:val="22"/>
        </w:rPr>
        <w:t>•</w:t>
      </w:r>
      <w:r w:rsidR="00231703">
        <w:rPr>
          <w:rFonts w:ascii="Arial" w:hAnsi="Arial" w:cs="Arial"/>
          <w:sz w:val="22"/>
          <w:szCs w:val="22"/>
        </w:rPr>
        <w:t xml:space="preserve"> </w:t>
      </w:r>
      <w:r w:rsidRPr="00D06ECD">
        <w:rPr>
          <w:rFonts w:ascii="Arial" w:hAnsi="Arial" w:cs="Arial"/>
          <w:sz w:val="22"/>
          <w:szCs w:val="22"/>
        </w:rPr>
        <w:t>Address</w:t>
      </w:r>
    </w:p>
    <w:p w14:paraId="6FCEF774" w14:textId="58F2E84E" w:rsidR="00506E41" w:rsidRPr="00D06ECD" w:rsidRDefault="00506E41" w:rsidP="00506E41">
      <w:pPr>
        <w:pStyle w:val="Default"/>
        <w:rPr>
          <w:rFonts w:ascii="Arial" w:hAnsi="Arial" w:cs="Arial"/>
          <w:sz w:val="22"/>
          <w:szCs w:val="22"/>
        </w:rPr>
      </w:pPr>
      <w:r w:rsidRPr="00D06ECD">
        <w:rPr>
          <w:rFonts w:ascii="Arial" w:hAnsi="Arial" w:cs="Arial"/>
          <w:sz w:val="22"/>
          <w:szCs w:val="22"/>
        </w:rPr>
        <w:t>•</w:t>
      </w:r>
      <w:r w:rsidR="00231703">
        <w:rPr>
          <w:rFonts w:ascii="Arial" w:hAnsi="Arial" w:cs="Arial"/>
          <w:sz w:val="22"/>
          <w:szCs w:val="22"/>
        </w:rPr>
        <w:t xml:space="preserve"> </w:t>
      </w:r>
      <w:r w:rsidRPr="00D06ECD">
        <w:rPr>
          <w:rFonts w:ascii="Arial" w:hAnsi="Arial" w:cs="Arial"/>
          <w:sz w:val="22"/>
          <w:szCs w:val="22"/>
        </w:rPr>
        <w:t>E-mail address</w:t>
      </w:r>
    </w:p>
    <w:p w14:paraId="71F80C08" w14:textId="448DB78B" w:rsidR="00506E41" w:rsidRPr="00D06ECD" w:rsidRDefault="00506E41" w:rsidP="00506E41">
      <w:pPr>
        <w:pStyle w:val="Default"/>
        <w:rPr>
          <w:rFonts w:ascii="Arial" w:hAnsi="Arial" w:cs="Arial"/>
          <w:sz w:val="22"/>
          <w:szCs w:val="22"/>
        </w:rPr>
      </w:pPr>
      <w:r w:rsidRPr="00D06ECD">
        <w:rPr>
          <w:rFonts w:ascii="Arial" w:hAnsi="Arial" w:cs="Arial"/>
          <w:sz w:val="22"/>
          <w:szCs w:val="22"/>
        </w:rPr>
        <w:t>•</w:t>
      </w:r>
      <w:r w:rsidR="00231703">
        <w:rPr>
          <w:rFonts w:ascii="Arial" w:hAnsi="Arial" w:cs="Arial"/>
          <w:sz w:val="22"/>
          <w:szCs w:val="22"/>
        </w:rPr>
        <w:t xml:space="preserve"> </w:t>
      </w:r>
      <w:r w:rsidRPr="00D06ECD">
        <w:rPr>
          <w:rFonts w:ascii="Arial" w:hAnsi="Arial" w:cs="Arial"/>
          <w:sz w:val="22"/>
          <w:szCs w:val="22"/>
        </w:rPr>
        <w:t>Telephone Number</w:t>
      </w:r>
    </w:p>
    <w:p w14:paraId="53F28884" w14:textId="44B5ACF6" w:rsidR="00506E41" w:rsidRPr="00D06ECD" w:rsidRDefault="00506E41" w:rsidP="00506E41">
      <w:pPr>
        <w:pStyle w:val="Default"/>
        <w:rPr>
          <w:rFonts w:ascii="Arial" w:hAnsi="Arial" w:cs="Arial"/>
          <w:sz w:val="22"/>
          <w:szCs w:val="22"/>
        </w:rPr>
      </w:pPr>
      <w:r w:rsidRPr="00D06ECD">
        <w:rPr>
          <w:rFonts w:ascii="Arial" w:hAnsi="Arial" w:cs="Arial"/>
          <w:sz w:val="22"/>
          <w:szCs w:val="22"/>
        </w:rPr>
        <w:t>•</w:t>
      </w:r>
      <w:r w:rsidR="00231703">
        <w:rPr>
          <w:rFonts w:ascii="Arial" w:hAnsi="Arial" w:cs="Arial"/>
          <w:sz w:val="22"/>
          <w:szCs w:val="22"/>
        </w:rPr>
        <w:t xml:space="preserve"> </w:t>
      </w:r>
      <w:r w:rsidRPr="00D06ECD">
        <w:rPr>
          <w:rFonts w:ascii="Arial" w:hAnsi="Arial" w:cs="Arial"/>
          <w:sz w:val="22"/>
          <w:szCs w:val="22"/>
        </w:rPr>
        <w:t>Vessel Name</w:t>
      </w:r>
    </w:p>
    <w:p w14:paraId="1A6C024D" w14:textId="1E5ABEF6" w:rsidR="00506E41" w:rsidRPr="00D06ECD" w:rsidRDefault="00506E41" w:rsidP="00506E41">
      <w:pPr>
        <w:pStyle w:val="Default"/>
        <w:rPr>
          <w:rFonts w:ascii="Arial" w:hAnsi="Arial" w:cs="Arial"/>
          <w:sz w:val="22"/>
          <w:szCs w:val="22"/>
        </w:rPr>
      </w:pPr>
      <w:r w:rsidRPr="00D06ECD">
        <w:rPr>
          <w:rFonts w:ascii="Arial" w:hAnsi="Arial" w:cs="Arial"/>
          <w:sz w:val="22"/>
          <w:szCs w:val="22"/>
        </w:rPr>
        <w:t>•</w:t>
      </w:r>
      <w:r w:rsidR="00231703">
        <w:rPr>
          <w:rFonts w:ascii="Arial" w:hAnsi="Arial" w:cs="Arial"/>
          <w:sz w:val="22"/>
          <w:szCs w:val="22"/>
        </w:rPr>
        <w:t xml:space="preserve"> </w:t>
      </w:r>
      <w:r w:rsidRPr="00D06ECD">
        <w:rPr>
          <w:rFonts w:ascii="Arial" w:hAnsi="Arial" w:cs="Arial"/>
          <w:sz w:val="22"/>
          <w:szCs w:val="22"/>
        </w:rPr>
        <w:t>Vessel Registration</w:t>
      </w:r>
    </w:p>
    <w:p w14:paraId="3CA10F5A" w14:textId="75F84C50" w:rsidR="00506E41" w:rsidRPr="00D06ECD" w:rsidRDefault="00506E41" w:rsidP="00506E41">
      <w:pPr>
        <w:pStyle w:val="Default"/>
        <w:rPr>
          <w:rFonts w:ascii="Arial" w:hAnsi="Arial" w:cs="Arial"/>
          <w:sz w:val="22"/>
          <w:szCs w:val="22"/>
        </w:rPr>
      </w:pPr>
      <w:r w:rsidRPr="00D06ECD">
        <w:rPr>
          <w:rFonts w:ascii="Arial" w:hAnsi="Arial" w:cs="Arial"/>
          <w:sz w:val="22"/>
          <w:szCs w:val="22"/>
        </w:rPr>
        <w:t>•</w:t>
      </w:r>
      <w:r w:rsidR="00231703">
        <w:rPr>
          <w:rFonts w:ascii="Arial" w:hAnsi="Arial" w:cs="Arial"/>
          <w:sz w:val="22"/>
          <w:szCs w:val="22"/>
        </w:rPr>
        <w:t xml:space="preserve"> </w:t>
      </w:r>
      <w:r w:rsidRPr="00D06ECD">
        <w:rPr>
          <w:rFonts w:ascii="Arial" w:hAnsi="Arial" w:cs="Arial"/>
          <w:sz w:val="22"/>
          <w:szCs w:val="22"/>
        </w:rPr>
        <w:t>Vessel positions including date and times of any hook ups</w:t>
      </w:r>
    </w:p>
    <w:p w14:paraId="09D6BF33" w14:textId="0099F06E" w:rsidR="00506E41" w:rsidRPr="00D06ECD" w:rsidRDefault="00506E41" w:rsidP="00506E41">
      <w:pPr>
        <w:pStyle w:val="Default"/>
        <w:rPr>
          <w:rFonts w:ascii="Arial" w:hAnsi="Arial" w:cs="Arial"/>
          <w:sz w:val="22"/>
          <w:szCs w:val="22"/>
        </w:rPr>
      </w:pPr>
      <w:r w:rsidRPr="00D06ECD">
        <w:rPr>
          <w:rFonts w:ascii="Arial" w:hAnsi="Arial" w:cs="Arial"/>
          <w:sz w:val="22"/>
          <w:szCs w:val="22"/>
        </w:rPr>
        <w:t>•</w:t>
      </w:r>
      <w:r w:rsidR="00231703">
        <w:rPr>
          <w:rFonts w:ascii="Arial" w:hAnsi="Arial" w:cs="Arial"/>
          <w:sz w:val="22"/>
          <w:szCs w:val="22"/>
        </w:rPr>
        <w:t xml:space="preserve"> </w:t>
      </w:r>
      <w:r w:rsidRPr="00D06ECD">
        <w:rPr>
          <w:rFonts w:ascii="Arial" w:hAnsi="Arial" w:cs="Arial"/>
          <w:sz w:val="22"/>
          <w:szCs w:val="22"/>
        </w:rPr>
        <w:t>Tag details</w:t>
      </w:r>
    </w:p>
    <w:p w14:paraId="0E71B04B" w14:textId="6898F2BA" w:rsidR="00506E41" w:rsidRPr="00D06ECD" w:rsidRDefault="00506E41" w:rsidP="00506E41">
      <w:pPr>
        <w:pStyle w:val="Default"/>
        <w:rPr>
          <w:rFonts w:ascii="Arial" w:hAnsi="Arial" w:cs="Arial"/>
          <w:sz w:val="22"/>
          <w:szCs w:val="22"/>
        </w:rPr>
      </w:pPr>
      <w:r w:rsidRPr="00D06ECD">
        <w:rPr>
          <w:rFonts w:ascii="Arial" w:hAnsi="Arial" w:cs="Arial"/>
          <w:sz w:val="22"/>
          <w:szCs w:val="22"/>
        </w:rPr>
        <w:t>•</w:t>
      </w:r>
      <w:r w:rsidR="00231703">
        <w:rPr>
          <w:rFonts w:ascii="Arial" w:hAnsi="Arial" w:cs="Arial"/>
          <w:sz w:val="22"/>
          <w:szCs w:val="22"/>
        </w:rPr>
        <w:t xml:space="preserve"> </w:t>
      </w:r>
      <w:r w:rsidRPr="00D06ECD">
        <w:rPr>
          <w:rFonts w:ascii="Arial" w:hAnsi="Arial" w:cs="Arial"/>
          <w:sz w:val="22"/>
          <w:szCs w:val="22"/>
        </w:rPr>
        <w:t>Fish length and health information</w:t>
      </w:r>
    </w:p>
    <w:p w14:paraId="3A84D988" w14:textId="2B0C88AF" w:rsidR="00506E41" w:rsidRPr="00D06ECD" w:rsidRDefault="00506E41" w:rsidP="00506E41">
      <w:pPr>
        <w:pStyle w:val="Default"/>
        <w:rPr>
          <w:rFonts w:ascii="Arial" w:hAnsi="Arial" w:cs="Arial"/>
          <w:sz w:val="22"/>
          <w:szCs w:val="22"/>
        </w:rPr>
      </w:pPr>
      <w:r w:rsidRPr="00D06ECD">
        <w:rPr>
          <w:rFonts w:ascii="Arial" w:hAnsi="Arial" w:cs="Arial"/>
          <w:sz w:val="22"/>
          <w:szCs w:val="22"/>
        </w:rPr>
        <w:t>•</w:t>
      </w:r>
      <w:r w:rsidR="00231703">
        <w:rPr>
          <w:rFonts w:ascii="Arial" w:hAnsi="Arial" w:cs="Arial"/>
          <w:sz w:val="22"/>
          <w:szCs w:val="22"/>
        </w:rPr>
        <w:t xml:space="preserve"> </w:t>
      </w:r>
      <w:r w:rsidRPr="00D06ECD">
        <w:rPr>
          <w:rFonts w:ascii="Arial" w:hAnsi="Arial" w:cs="Arial"/>
          <w:sz w:val="22"/>
          <w:szCs w:val="22"/>
        </w:rPr>
        <w:t>Video footage of capture and fish alongside the vessel</w:t>
      </w:r>
    </w:p>
    <w:p w14:paraId="1599F74C" w14:textId="77777777" w:rsidR="00506E41" w:rsidRPr="00D06ECD" w:rsidRDefault="00506E41" w:rsidP="00506E41">
      <w:pPr>
        <w:pStyle w:val="Default"/>
        <w:rPr>
          <w:rFonts w:ascii="Arial" w:hAnsi="Arial" w:cs="Arial"/>
          <w:sz w:val="22"/>
          <w:szCs w:val="22"/>
        </w:rPr>
      </w:pPr>
    </w:p>
    <w:p w14:paraId="4EB0DDA0" w14:textId="191FE527" w:rsidR="00506E41" w:rsidRPr="00D06ECD" w:rsidRDefault="00506E41" w:rsidP="00506E41">
      <w:pPr>
        <w:pStyle w:val="Default"/>
        <w:rPr>
          <w:rFonts w:ascii="Arial" w:hAnsi="Arial" w:cs="Arial"/>
          <w:b/>
          <w:bCs/>
          <w:sz w:val="22"/>
          <w:szCs w:val="22"/>
        </w:rPr>
      </w:pPr>
      <w:r w:rsidRPr="00D06ECD">
        <w:rPr>
          <w:rFonts w:ascii="Arial" w:hAnsi="Arial" w:cs="Arial"/>
          <w:b/>
          <w:bCs/>
          <w:sz w:val="22"/>
          <w:szCs w:val="22"/>
        </w:rPr>
        <w:t xml:space="preserve">Why are we processing your personal data? </w:t>
      </w:r>
    </w:p>
    <w:p w14:paraId="77A6BF30" w14:textId="77777777" w:rsidR="00506E41" w:rsidRPr="00D06ECD" w:rsidRDefault="00506E41" w:rsidP="00506E41">
      <w:pPr>
        <w:pStyle w:val="Default"/>
        <w:rPr>
          <w:rFonts w:ascii="Arial" w:hAnsi="Arial" w:cs="Arial"/>
          <w:sz w:val="22"/>
          <w:szCs w:val="22"/>
        </w:rPr>
      </w:pPr>
    </w:p>
    <w:p w14:paraId="425F1738" w14:textId="2DC2ADE6" w:rsidR="00506E41" w:rsidRPr="00D06ECD" w:rsidRDefault="00506E41" w:rsidP="00506E41">
      <w:pPr>
        <w:pStyle w:val="Default"/>
        <w:rPr>
          <w:rFonts w:ascii="Arial" w:hAnsi="Arial" w:cs="Arial"/>
          <w:sz w:val="22"/>
          <w:szCs w:val="22"/>
        </w:rPr>
      </w:pPr>
      <w:r w:rsidRPr="00D06ECD">
        <w:rPr>
          <w:rFonts w:ascii="Arial" w:hAnsi="Arial" w:cs="Arial"/>
          <w:sz w:val="22"/>
          <w:szCs w:val="22"/>
        </w:rPr>
        <w:t>We are processing your personal data for the operation of the CHART C</w:t>
      </w:r>
      <w:r w:rsidR="00064783" w:rsidRPr="00D06ECD">
        <w:rPr>
          <w:rFonts w:ascii="Arial" w:hAnsi="Arial" w:cs="Arial"/>
          <w:sz w:val="22"/>
          <w:szCs w:val="22"/>
        </w:rPr>
        <w:t>ymru</w:t>
      </w:r>
      <w:r w:rsidRPr="00D06ECD">
        <w:rPr>
          <w:rFonts w:ascii="Arial" w:hAnsi="Arial" w:cs="Arial"/>
          <w:sz w:val="22"/>
          <w:szCs w:val="22"/>
        </w:rPr>
        <w:t xml:space="preserve">. </w:t>
      </w:r>
    </w:p>
    <w:p w14:paraId="1310ACD6" w14:textId="77777777" w:rsidR="00506E41" w:rsidRPr="00D06ECD" w:rsidRDefault="00506E41" w:rsidP="00506E41">
      <w:pPr>
        <w:pStyle w:val="Default"/>
        <w:rPr>
          <w:rFonts w:ascii="Arial" w:hAnsi="Arial" w:cs="Arial"/>
          <w:sz w:val="22"/>
          <w:szCs w:val="22"/>
        </w:rPr>
      </w:pPr>
    </w:p>
    <w:p w14:paraId="1D9A5478" w14:textId="2096200E" w:rsidR="00BB10B5" w:rsidRPr="00D06ECD" w:rsidRDefault="00506E41" w:rsidP="00506E41">
      <w:pPr>
        <w:pStyle w:val="Default"/>
        <w:rPr>
          <w:rFonts w:ascii="Arial" w:hAnsi="Arial" w:cs="Arial"/>
          <w:sz w:val="22"/>
          <w:szCs w:val="22"/>
        </w:rPr>
      </w:pPr>
      <w:r w:rsidRPr="00D06ECD">
        <w:rPr>
          <w:rFonts w:ascii="Arial" w:hAnsi="Arial" w:cs="Arial"/>
          <w:sz w:val="22"/>
          <w:szCs w:val="22"/>
        </w:rPr>
        <w:t xml:space="preserve">We need your name, address, </w:t>
      </w:r>
      <w:proofErr w:type="gramStart"/>
      <w:r w:rsidRPr="00D06ECD">
        <w:rPr>
          <w:rFonts w:ascii="Arial" w:hAnsi="Arial" w:cs="Arial"/>
          <w:sz w:val="22"/>
          <w:szCs w:val="22"/>
        </w:rPr>
        <w:t>e-mail</w:t>
      </w:r>
      <w:proofErr w:type="gramEnd"/>
      <w:r w:rsidRPr="00D06ECD">
        <w:rPr>
          <w:rFonts w:ascii="Arial" w:hAnsi="Arial" w:cs="Arial"/>
          <w:sz w:val="22"/>
          <w:szCs w:val="22"/>
        </w:rPr>
        <w:t xml:space="preserve"> and telephone number so that we can contact you regarding your application to participate in the programme. We will also provide you with our contact details to keep communication channels open. For vessels successfully authorised under the programme we will collect </w:t>
      </w:r>
      <w:r w:rsidR="00BB10B5" w:rsidRPr="00D06ECD">
        <w:rPr>
          <w:rFonts w:ascii="Arial" w:hAnsi="Arial" w:cs="Arial"/>
          <w:sz w:val="22"/>
          <w:szCs w:val="22"/>
        </w:rPr>
        <w:t xml:space="preserve">and store </w:t>
      </w:r>
      <w:r w:rsidRPr="00D06ECD">
        <w:rPr>
          <w:rFonts w:ascii="Arial" w:hAnsi="Arial" w:cs="Arial"/>
          <w:sz w:val="22"/>
          <w:szCs w:val="22"/>
        </w:rPr>
        <w:t>data</w:t>
      </w:r>
      <w:r w:rsidR="00BB10B5" w:rsidRPr="00D06ECD">
        <w:rPr>
          <w:rFonts w:ascii="Arial" w:hAnsi="Arial" w:cs="Arial"/>
          <w:sz w:val="22"/>
          <w:szCs w:val="22"/>
        </w:rPr>
        <w:t xml:space="preserve"> you have provided</w:t>
      </w:r>
      <w:r w:rsidRPr="00D06ECD">
        <w:rPr>
          <w:rFonts w:ascii="Arial" w:hAnsi="Arial" w:cs="Arial"/>
          <w:sz w:val="22"/>
          <w:szCs w:val="22"/>
        </w:rPr>
        <w:t xml:space="preserve"> on your vessel</w:t>
      </w:r>
      <w:r w:rsidR="00BB10B5" w:rsidRPr="00D06ECD">
        <w:rPr>
          <w:rFonts w:ascii="Arial" w:hAnsi="Arial" w:cs="Arial"/>
          <w:sz w:val="22"/>
          <w:szCs w:val="22"/>
        </w:rPr>
        <w:t xml:space="preserve">, catches </w:t>
      </w:r>
      <w:r w:rsidRPr="00D06ECD">
        <w:rPr>
          <w:rFonts w:ascii="Arial" w:hAnsi="Arial" w:cs="Arial"/>
          <w:sz w:val="22"/>
          <w:szCs w:val="22"/>
        </w:rPr>
        <w:t xml:space="preserve">and your positional data so that we can build up a scientific map of when and where bluefin tuna are sighted, </w:t>
      </w:r>
      <w:proofErr w:type="gramStart"/>
      <w:r w:rsidRPr="00D06ECD">
        <w:rPr>
          <w:rFonts w:ascii="Arial" w:hAnsi="Arial" w:cs="Arial"/>
          <w:sz w:val="22"/>
          <w:szCs w:val="22"/>
        </w:rPr>
        <w:t>caught</w:t>
      </w:r>
      <w:proofErr w:type="gramEnd"/>
      <w:r w:rsidRPr="00D06ECD">
        <w:rPr>
          <w:rFonts w:ascii="Arial" w:hAnsi="Arial" w:cs="Arial"/>
          <w:sz w:val="22"/>
          <w:szCs w:val="22"/>
        </w:rPr>
        <w:t xml:space="preserve"> and tagged. </w:t>
      </w:r>
      <w:r w:rsidR="00877B50" w:rsidRPr="00D06ECD">
        <w:rPr>
          <w:rFonts w:ascii="Arial" w:hAnsi="Arial" w:cs="Arial"/>
          <w:sz w:val="22"/>
          <w:szCs w:val="22"/>
        </w:rPr>
        <w:t>We will share summary information with others working in the programme to help improve overall fishing results and to identify and disseminate best practice.</w:t>
      </w:r>
    </w:p>
    <w:p w14:paraId="5FF9ED35" w14:textId="77777777" w:rsidR="00BB10B5" w:rsidRPr="00D06ECD" w:rsidRDefault="00BB10B5" w:rsidP="00506E41">
      <w:pPr>
        <w:pStyle w:val="Default"/>
        <w:rPr>
          <w:rFonts w:ascii="Arial" w:hAnsi="Arial" w:cs="Arial"/>
          <w:sz w:val="22"/>
          <w:szCs w:val="22"/>
        </w:rPr>
      </w:pPr>
    </w:p>
    <w:p w14:paraId="0A9A7AD2" w14:textId="3A588836" w:rsidR="00506E41" w:rsidRPr="00D06ECD" w:rsidRDefault="00506E41" w:rsidP="00506E41">
      <w:pPr>
        <w:pStyle w:val="Default"/>
        <w:rPr>
          <w:rFonts w:ascii="Arial" w:hAnsi="Arial" w:cs="Arial"/>
          <w:sz w:val="22"/>
          <w:szCs w:val="22"/>
        </w:rPr>
      </w:pPr>
      <w:r w:rsidRPr="00D06ECD">
        <w:rPr>
          <w:rFonts w:ascii="Arial" w:hAnsi="Arial" w:cs="Arial"/>
          <w:sz w:val="22"/>
          <w:szCs w:val="22"/>
        </w:rPr>
        <w:t>The</w:t>
      </w:r>
      <w:r w:rsidR="00877B50" w:rsidRPr="00D06ECD">
        <w:rPr>
          <w:rFonts w:ascii="Arial" w:hAnsi="Arial" w:cs="Arial"/>
          <w:sz w:val="22"/>
          <w:szCs w:val="22"/>
        </w:rPr>
        <w:t xml:space="preserve"> catch, effort, biological and tagging data that you provide</w:t>
      </w:r>
      <w:r w:rsidRPr="00D06ECD">
        <w:rPr>
          <w:rFonts w:ascii="Arial" w:hAnsi="Arial" w:cs="Arial"/>
          <w:sz w:val="22"/>
          <w:szCs w:val="22"/>
        </w:rPr>
        <w:t xml:space="preserve"> may be published in the future, although the data will be aggregated and your personal data will not be </w:t>
      </w:r>
      <w:r w:rsidR="00BB10B5" w:rsidRPr="00D06ECD">
        <w:rPr>
          <w:rFonts w:ascii="Arial" w:hAnsi="Arial" w:cs="Arial"/>
          <w:sz w:val="22"/>
          <w:szCs w:val="22"/>
        </w:rPr>
        <w:t>included without your permission (</w:t>
      </w:r>
      <w:r w:rsidR="00A82422" w:rsidRPr="00D06ECD">
        <w:rPr>
          <w:rFonts w:ascii="Arial" w:hAnsi="Arial" w:cs="Arial"/>
          <w:sz w:val="22"/>
          <w:szCs w:val="22"/>
        </w:rPr>
        <w:t xml:space="preserve">note that </w:t>
      </w:r>
      <w:r w:rsidR="00BB10B5" w:rsidRPr="00D06ECD">
        <w:rPr>
          <w:rFonts w:ascii="Arial" w:hAnsi="Arial" w:cs="Arial"/>
          <w:sz w:val="22"/>
          <w:szCs w:val="22"/>
        </w:rPr>
        <w:t>we may, for example, request your permission to allow us to acknowledge your contribution in report</w:t>
      </w:r>
      <w:r w:rsidR="00A82422" w:rsidRPr="00D06ECD">
        <w:rPr>
          <w:rFonts w:ascii="Arial" w:hAnsi="Arial" w:cs="Arial"/>
          <w:sz w:val="22"/>
          <w:szCs w:val="22"/>
        </w:rPr>
        <w:t>s</w:t>
      </w:r>
      <w:r w:rsidR="00BB10B5" w:rsidRPr="00D06ECD">
        <w:rPr>
          <w:rFonts w:ascii="Arial" w:hAnsi="Arial" w:cs="Arial"/>
          <w:sz w:val="22"/>
          <w:szCs w:val="22"/>
        </w:rPr>
        <w:t xml:space="preserve"> and papers</w:t>
      </w:r>
      <w:r w:rsidR="00A82422" w:rsidRPr="00D06ECD">
        <w:rPr>
          <w:rFonts w:ascii="Arial" w:hAnsi="Arial" w:cs="Arial"/>
          <w:sz w:val="22"/>
          <w:szCs w:val="22"/>
        </w:rPr>
        <w:t>, but will only do so with your agreement</w:t>
      </w:r>
      <w:r w:rsidR="00BB10B5" w:rsidRPr="00D06ECD">
        <w:rPr>
          <w:rFonts w:ascii="Arial" w:hAnsi="Arial" w:cs="Arial"/>
          <w:sz w:val="22"/>
          <w:szCs w:val="22"/>
        </w:rPr>
        <w:t>).</w:t>
      </w:r>
    </w:p>
    <w:p w14:paraId="6F7D6828" w14:textId="77777777" w:rsidR="00506E41" w:rsidRPr="00D06ECD" w:rsidRDefault="00506E41" w:rsidP="00506E41">
      <w:pPr>
        <w:pStyle w:val="Default"/>
        <w:rPr>
          <w:rFonts w:ascii="Arial" w:hAnsi="Arial" w:cs="Arial"/>
          <w:sz w:val="22"/>
          <w:szCs w:val="22"/>
        </w:rPr>
      </w:pPr>
    </w:p>
    <w:p w14:paraId="723313BF" w14:textId="716E5243" w:rsidR="00506E41" w:rsidRPr="00D06ECD" w:rsidRDefault="00506E41" w:rsidP="00506E41">
      <w:pPr>
        <w:pStyle w:val="Default"/>
        <w:rPr>
          <w:rFonts w:ascii="Arial" w:hAnsi="Arial" w:cs="Arial"/>
          <w:sz w:val="22"/>
          <w:szCs w:val="22"/>
        </w:rPr>
      </w:pPr>
      <w:r w:rsidRPr="00D06ECD">
        <w:rPr>
          <w:rFonts w:ascii="Arial" w:hAnsi="Arial" w:cs="Arial"/>
          <w:sz w:val="22"/>
          <w:szCs w:val="22"/>
        </w:rPr>
        <w:t xml:space="preserve">The tag details, along with biological information (such as fish length) are retained and shared with ICCAT under the Grand Bluefin Year Programme (GBYP) to build up a better understanding of Atlantic bluefin tuna ecology. Video footage will be assessed to ensure fish welfare is at the forefront of this project and used to refine tagging protocols and share best practice. </w:t>
      </w:r>
    </w:p>
    <w:p w14:paraId="3A1FD939" w14:textId="77777777" w:rsidR="00506E41" w:rsidRPr="00D06ECD" w:rsidRDefault="00506E41" w:rsidP="00506E41">
      <w:pPr>
        <w:pStyle w:val="Default"/>
        <w:rPr>
          <w:rFonts w:ascii="Arial" w:hAnsi="Arial" w:cs="Arial"/>
          <w:sz w:val="22"/>
          <w:szCs w:val="22"/>
        </w:rPr>
      </w:pPr>
    </w:p>
    <w:p w14:paraId="5CB4B51F" w14:textId="77777777" w:rsidR="00877B50" w:rsidRPr="00D06ECD" w:rsidRDefault="00877B50" w:rsidP="00506E41">
      <w:pPr>
        <w:pStyle w:val="Default"/>
        <w:rPr>
          <w:rFonts w:ascii="Arial" w:hAnsi="Arial" w:cs="Arial"/>
          <w:b/>
          <w:bCs/>
          <w:sz w:val="22"/>
          <w:szCs w:val="22"/>
        </w:rPr>
      </w:pPr>
    </w:p>
    <w:p w14:paraId="4955A545" w14:textId="77777777" w:rsidR="00877B50" w:rsidRPr="00D06ECD" w:rsidRDefault="00877B50" w:rsidP="00506E41">
      <w:pPr>
        <w:pStyle w:val="Default"/>
        <w:rPr>
          <w:rFonts w:ascii="Arial" w:hAnsi="Arial" w:cs="Arial"/>
          <w:b/>
          <w:bCs/>
          <w:sz w:val="22"/>
          <w:szCs w:val="22"/>
        </w:rPr>
      </w:pPr>
    </w:p>
    <w:p w14:paraId="4EBD0817" w14:textId="77777777" w:rsidR="00877B50" w:rsidRPr="00D06ECD" w:rsidRDefault="00877B50" w:rsidP="00506E41">
      <w:pPr>
        <w:pStyle w:val="Default"/>
        <w:rPr>
          <w:rFonts w:ascii="Arial" w:hAnsi="Arial" w:cs="Arial"/>
          <w:b/>
          <w:bCs/>
          <w:sz w:val="22"/>
          <w:szCs w:val="22"/>
        </w:rPr>
      </w:pPr>
    </w:p>
    <w:p w14:paraId="346D35E8" w14:textId="77777777" w:rsidR="00877B50" w:rsidRPr="00D06ECD" w:rsidRDefault="00877B50" w:rsidP="00506E41">
      <w:pPr>
        <w:pStyle w:val="Default"/>
        <w:rPr>
          <w:rFonts w:ascii="Arial" w:hAnsi="Arial" w:cs="Arial"/>
          <w:b/>
          <w:bCs/>
          <w:sz w:val="22"/>
          <w:szCs w:val="22"/>
        </w:rPr>
      </w:pPr>
    </w:p>
    <w:p w14:paraId="2C897150" w14:textId="44EC32FF" w:rsidR="00506E41" w:rsidRPr="00D06ECD" w:rsidRDefault="00506E41" w:rsidP="00506E41">
      <w:pPr>
        <w:pStyle w:val="Default"/>
        <w:rPr>
          <w:rFonts w:ascii="Arial" w:hAnsi="Arial" w:cs="Arial"/>
          <w:b/>
          <w:bCs/>
          <w:sz w:val="22"/>
          <w:szCs w:val="22"/>
        </w:rPr>
      </w:pPr>
      <w:r w:rsidRPr="00D06ECD">
        <w:rPr>
          <w:rFonts w:ascii="Arial" w:hAnsi="Arial" w:cs="Arial"/>
          <w:b/>
          <w:bCs/>
          <w:sz w:val="22"/>
          <w:szCs w:val="22"/>
        </w:rPr>
        <w:t xml:space="preserve">What is the legal basis for processing your personal data? </w:t>
      </w:r>
    </w:p>
    <w:p w14:paraId="2CCA4EF7" w14:textId="77777777" w:rsidR="00506E41" w:rsidRPr="00D06ECD" w:rsidRDefault="00506E41" w:rsidP="00506E41">
      <w:pPr>
        <w:pStyle w:val="Default"/>
        <w:rPr>
          <w:rFonts w:ascii="Arial" w:hAnsi="Arial" w:cs="Arial"/>
          <w:sz w:val="22"/>
          <w:szCs w:val="22"/>
        </w:rPr>
      </w:pPr>
    </w:p>
    <w:p w14:paraId="7881C945" w14:textId="1534AF3E" w:rsidR="00121202" w:rsidRPr="00D06ECD" w:rsidRDefault="00506E41" w:rsidP="00506E41">
      <w:pPr>
        <w:rPr>
          <w:rFonts w:ascii="Arial" w:hAnsi="Arial" w:cs="Arial"/>
        </w:rPr>
      </w:pPr>
      <w:r w:rsidRPr="00D06ECD">
        <w:rPr>
          <w:rFonts w:ascii="Arial" w:hAnsi="Arial" w:cs="Arial"/>
        </w:rPr>
        <w:t>The General Data Protection Regulation (GDPR) Article 6 legal basis for processing your data is that the processing is necessary for the performance of a task in the public interest or in the exercise of official authority vested in the controller.</w:t>
      </w:r>
    </w:p>
    <w:p w14:paraId="11BA0B43" w14:textId="0A677563" w:rsidR="00121202" w:rsidRPr="00D06ECD" w:rsidRDefault="00121202" w:rsidP="00506E41">
      <w:pPr>
        <w:rPr>
          <w:rFonts w:ascii="Arial" w:hAnsi="Arial" w:cs="Arial"/>
        </w:rPr>
      </w:pPr>
      <w:r w:rsidRPr="00D06ECD">
        <w:rPr>
          <w:rFonts w:ascii="Arial" w:hAnsi="Arial" w:cs="Arial"/>
        </w:rPr>
        <w:t>Swansea University and the Welsh Government are committed to the responsible handling and security of personal data. Your privacy is important to us and protected in law through the General Data Protection Regulation (GDPR)</w:t>
      </w:r>
      <w:r w:rsidR="001E11F2" w:rsidRPr="00D06ECD">
        <w:rPr>
          <w:rFonts w:ascii="Arial" w:hAnsi="Arial" w:cs="Arial"/>
        </w:rPr>
        <w:t xml:space="preserve"> and</w:t>
      </w:r>
      <w:r w:rsidRPr="00D06ECD">
        <w:rPr>
          <w:rFonts w:ascii="Arial" w:hAnsi="Arial" w:cs="Arial"/>
        </w:rPr>
        <w:t xml:space="preserve"> the Data Protection Act 2018 (DPA 2018). For </w:t>
      </w:r>
      <w:r w:rsidR="001E11F2" w:rsidRPr="00D06ECD">
        <w:rPr>
          <w:rFonts w:ascii="Arial" w:hAnsi="Arial" w:cs="Arial"/>
        </w:rPr>
        <w:t xml:space="preserve">further </w:t>
      </w:r>
      <w:r w:rsidRPr="00D06ECD">
        <w:rPr>
          <w:rFonts w:ascii="Arial" w:hAnsi="Arial" w:cs="Arial"/>
        </w:rPr>
        <w:t>details on how we will process your personal information in line with these regulations please refer to our </w:t>
      </w:r>
      <w:r w:rsidR="001E11F2" w:rsidRPr="00D06ECD">
        <w:rPr>
          <w:rFonts w:ascii="Arial" w:hAnsi="Arial" w:cs="Arial"/>
        </w:rPr>
        <w:t xml:space="preserve">respective </w:t>
      </w:r>
      <w:r w:rsidRPr="00D06ECD">
        <w:rPr>
          <w:rFonts w:ascii="Arial" w:hAnsi="Arial" w:cs="Arial"/>
        </w:rPr>
        <w:t xml:space="preserve">data protection </w:t>
      </w:r>
      <w:r w:rsidR="001E11F2" w:rsidRPr="00D06ECD">
        <w:rPr>
          <w:rFonts w:ascii="Arial" w:hAnsi="Arial" w:cs="Arial"/>
        </w:rPr>
        <w:t>policies available at:</w:t>
      </w:r>
      <w:r w:rsidR="00861F3E" w:rsidRPr="00D06ECD">
        <w:rPr>
          <w:rFonts w:ascii="Arial" w:hAnsi="Arial" w:cs="Arial"/>
        </w:rPr>
        <w:t xml:space="preserve"> </w:t>
      </w:r>
      <w:hyperlink r:id="rId6" w:history="1">
        <w:r w:rsidR="00861F3E" w:rsidRPr="00D06ECD">
          <w:rPr>
            <w:rStyle w:val="Hyperlink"/>
            <w:rFonts w:ascii="Arial" w:hAnsi="Arial" w:cs="Arial"/>
          </w:rPr>
          <w:t>Swansea University data protection policy</w:t>
        </w:r>
      </w:hyperlink>
    </w:p>
    <w:sectPr w:rsidR="00121202" w:rsidRPr="00D06EC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C076" w14:textId="77777777" w:rsidR="00D66703" w:rsidRDefault="00D66703" w:rsidP="00BB10B5">
      <w:pPr>
        <w:spacing w:after="0" w:line="240" w:lineRule="auto"/>
      </w:pPr>
      <w:r>
        <w:separator/>
      </w:r>
    </w:p>
  </w:endnote>
  <w:endnote w:type="continuationSeparator" w:id="0">
    <w:p w14:paraId="1917C98A" w14:textId="77777777" w:rsidR="00D66703" w:rsidRDefault="00D66703" w:rsidP="00BB1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1C32C" w14:textId="77777777" w:rsidR="00D66703" w:rsidRDefault="00D66703" w:rsidP="00BB10B5">
      <w:pPr>
        <w:spacing w:after="0" w:line="240" w:lineRule="auto"/>
      </w:pPr>
      <w:r>
        <w:separator/>
      </w:r>
    </w:p>
  </w:footnote>
  <w:footnote w:type="continuationSeparator" w:id="0">
    <w:p w14:paraId="219AC0AD" w14:textId="77777777" w:rsidR="00D66703" w:rsidRDefault="00D66703" w:rsidP="00BB1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9C46" w14:textId="74121147" w:rsidR="00BB10B5" w:rsidRDefault="00BB10B5" w:rsidP="00D06ECD">
    <w:pPr>
      <w:pStyle w:val="Header"/>
      <w:jc w:val="center"/>
    </w:pPr>
    <w:r>
      <w:rPr>
        <w:noProof/>
      </w:rPr>
      <w:drawing>
        <wp:inline distT="0" distB="0" distL="0" distR="0" wp14:anchorId="6C9D7D3B" wp14:editId="74C8BB72">
          <wp:extent cx="1672599" cy="942975"/>
          <wp:effectExtent l="0" t="0" r="381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38041" cy="979870"/>
                  </a:xfrm>
                  <a:prstGeom prst="rect">
                    <a:avLst/>
                  </a:prstGeom>
                </pic:spPr>
              </pic:pic>
            </a:graphicData>
          </a:graphic>
        </wp:inline>
      </w:drawing>
    </w:r>
    <w:r>
      <w:rPr>
        <w:noProof/>
      </w:rPr>
      <w:drawing>
        <wp:inline distT="0" distB="0" distL="0" distR="0" wp14:anchorId="742DB738" wp14:editId="54D38DCD">
          <wp:extent cx="1800225" cy="936625"/>
          <wp:effectExtent l="0" t="0" r="952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0020" cy="9469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41"/>
    <w:rsid w:val="00064783"/>
    <w:rsid w:val="00111EAC"/>
    <w:rsid w:val="00121202"/>
    <w:rsid w:val="001E11F2"/>
    <w:rsid w:val="00231703"/>
    <w:rsid w:val="00506E41"/>
    <w:rsid w:val="0062357A"/>
    <w:rsid w:val="00861F3E"/>
    <w:rsid w:val="00877B50"/>
    <w:rsid w:val="00A82422"/>
    <w:rsid w:val="00BB10B5"/>
    <w:rsid w:val="00D06ECD"/>
    <w:rsid w:val="00D66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53966"/>
  <w15:chartTrackingRefBased/>
  <w15:docId w15:val="{37FBA5C4-AB56-414E-9E4C-3EB36C9F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6E4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B10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0B5"/>
  </w:style>
  <w:style w:type="paragraph" w:styleId="Footer">
    <w:name w:val="footer"/>
    <w:basedOn w:val="Normal"/>
    <w:link w:val="FooterChar"/>
    <w:uiPriority w:val="99"/>
    <w:unhideWhenUsed/>
    <w:rsid w:val="00BB10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0B5"/>
  </w:style>
  <w:style w:type="paragraph" w:styleId="Revision">
    <w:name w:val="Revision"/>
    <w:hidden/>
    <w:uiPriority w:val="99"/>
    <w:semiHidden/>
    <w:rsid w:val="00111EAC"/>
    <w:pPr>
      <w:spacing w:after="0" w:line="240" w:lineRule="auto"/>
    </w:pPr>
  </w:style>
  <w:style w:type="character" w:styleId="Hyperlink">
    <w:name w:val="Hyperlink"/>
    <w:basedOn w:val="DefaultParagraphFont"/>
    <w:uiPriority w:val="99"/>
    <w:unhideWhenUsed/>
    <w:rsid w:val="00121202"/>
    <w:rPr>
      <w:color w:val="0563C1" w:themeColor="hyperlink"/>
      <w:u w:val="single"/>
    </w:rPr>
  </w:style>
  <w:style w:type="character" w:styleId="UnresolvedMention">
    <w:name w:val="Unresolved Mention"/>
    <w:basedOn w:val="DefaultParagraphFont"/>
    <w:uiPriority w:val="99"/>
    <w:semiHidden/>
    <w:unhideWhenUsed/>
    <w:rsid w:val="00121202"/>
    <w:rPr>
      <w:color w:val="605E5C"/>
      <w:shd w:val="clear" w:color="auto" w:fill="E1DFDD"/>
    </w:rPr>
  </w:style>
  <w:style w:type="character" w:styleId="CommentReference">
    <w:name w:val="annotation reference"/>
    <w:basedOn w:val="DefaultParagraphFont"/>
    <w:uiPriority w:val="99"/>
    <w:semiHidden/>
    <w:unhideWhenUsed/>
    <w:rsid w:val="00121202"/>
    <w:rPr>
      <w:sz w:val="16"/>
      <w:szCs w:val="16"/>
    </w:rPr>
  </w:style>
  <w:style w:type="paragraph" w:styleId="CommentText">
    <w:name w:val="annotation text"/>
    <w:basedOn w:val="Normal"/>
    <w:link w:val="CommentTextChar"/>
    <w:uiPriority w:val="99"/>
    <w:semiHidden/>
    <w:unhideWhenUsed/>
    <w:rsid w:val="00121202"/>
    <w:pPr>
      <w:spacing w:line="240" w:lineRule="auto"/>
    </w:pPr>
    <w:rPr>
      <w:sz w:val="20"/>
      <w:szCs w:val="20"/>
    </w:rPr>
  </w:style>
  <w:style w:type="character" w:customStyle="1" w:styleId="CommentTextChar">
    <w:name w:val="Comment Text Char"/>
    <w:basedOn w:val="DefaultParagraphFont"/>
    <w:link w:val="CommentText"/>
    <w:uiPriority w:val="99"/>
    <w:semiHidden/>
    <w:rsid w:val="00121202"/>
    <w:rPr>
      <w:sz w:val="20"/>
      <w:szCs w:val="20"/>
    </w:rPr>
  </w:style>
  <w:style w:type="paragraph" w:styleId="CommentSubject">
    <w:name w:val="annotation subject"/>
    <w:basedOn w:val="CommentText"/>
    <w:next w:val="CommentText"/>
    <w:link w:val="CommentSubjectChar"/>
    <w:uiPriority w:val="99"/>
    <w:semiHidden/>
    <w:unhideWhenUsed/>
    <w:rsid w:val="00121202"/>
    <w:rPr>
      <w:b/>
      <w:bCs/>
    </w:rPr>
  </w:style>
  <w:style w:type="character" w:customStyle="1" w:styleId="CommentSubjectChar">
    <w:name w:val="Comment Subject Char"/>
    <w:basedOn w:val="CommentTextChar"/>
    <w:link w:val="CommentSubject"/>
    <w:uiPriority w:val="99"/>
    <w:semiHidden/>
    <w:rsid w:val="00121202"/>
    <w:rPr>
      <w:b/>
      <w:bCs/>
      <w:sz w:val="20"/>
      <w:szCs w:val="20"/>
    </w:rPr>
  </w:style>
  <w:style w:type="character" w:styleId="FollowedHyperlink">
    <w:name w:val="FollowedHyperlink"/>
    <w:basedOn w:val="DefaultParagraphFont"/>
    <w:uiPriority w:val="99"/>
    <w:semiHidden/>
    <w:unhideWhenUsed/>
    <w:rsid w:val="00861F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wansea.ac.uk/media/GDPR-DP-Policy-July-2022.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Clarke</dc:creator>
  <cp:keywords/>
  <dc:description/>
  <cp:lastModifiedBy>Georgie Blow</cp:lastModifiedBy>
  <cp:revision>7</cp:revision>
  <dcterms:created xsi:type="dcterms:W3CDTF">2022-08-01T15:35:00Z</dcterms:created>
  <dcterms:modified xsi:type="dcterms:W3CDTF">2022-08-04T10:00:00Z</dcterms:modified>
</cp:coreProperties>
</file>